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9825FB" w14:textId="6155211A" w:rsidR="00930E94" w:rsidRDefault="00930E94" w:rsidP="00BA60D7">
      <w:pPr>
        <w:jc w:val="center"/>
        <w:rPr>
          <w:rFonts w:ascii="Times New Roman" w:hAnsi="Times New Roman" w:cs="Times New Roman"/>
          <w:sz w:val="24"/>
          <w:szCs w:val="24"/>
        </w:rPr>
      </w:pPr>
      <w:r>
        <w:rPr>
          <w:rFonts w:ascii="Times New Roman" w:hAnsi="Times New Roman" w:cs="Times New Roman"/>
          <w:b/>
          <w:sz w:val="24"/>
          <w:szCs w:val="24"/>
        </w:rPr>
        <w:t>Hawaii State Department of Health</w:t>
      </w:r>
    </w:p>
    <w:p w14:paraId="24F6052C" w14:textId="5938010F" w:rsidR="006C2AE0" w:rsidRPr="00CD0A7E" w:rsidRDefault="00585545" w:rsidP="00BA60D7">
      <w:pPr>
        <w:jc w:val="center"/>
        <w:rPr>
          <w:rFonts w:ascii="Times New Roman" w:hAnsi="Times New Roman" w:cs="Times New Roman"/>
          <w:bCs/>
          <w:sz w:val="24"/>
          <w:szCs w:val="24"/>
        </w:rPr>
      </w:pPr>
      <w:r>
        <w:rPr>
          <w:rFonts w:ascii="Times New Roman" w:hAnsi="Times New Roman" w:cs="Times New Roman"/>
          <w:bCs/>
          <w:sz w:val="24"/>
          <w:szCs w:val="24"/>
        </w:rPr>
        <w:t xml:space="preserve">Domestic Violence </w:t>
      </w:r>
      <w:r w:rsidR="000E70A0">
        <w:rPr>
          <w:rFonts w:ascii="Times New Roman" w:hAnsi="Times New Roman" w:cs="Times New Roman"/>
          <w:bCs/>
          <w:sz w:val="24"/>
          <w:szCs w:val="24"/>
        </w:rPr>
        <w:t>Meeting and Training</w:t>
      </w:r>
      <w:r w:rsidR="00C03B41">
        <w:rPr>
          <w:rFonts w:ascii="Times New Roman" w:hAnsi="Times New Roman" w:cs="Times New Roman"/>
          <w:bCs/>
          <w:sz w:val="24"/>
          <w:szCs w:val="24"/>
        </w:rPr>
        <w:t xml:space="preserve"> </w:t>
      </w:r>
      <w:r w:rsidR="000E70A0">
        <w:rPr>
          <w:rFonts w:ascii="Times New Roman" w:hAnsi="Times New Roman" w:cs="Times New Roman"/>
          <w:bCs/>
          <w:sz w:val="24"/>
          <w:szCs w:val="24"/>
        </w:rPr>
        <w:t>Manager</w:t>
      </w:r>
    </w:p>
    <w:p w14:paraId="0D312D8C" w14:textId="77777777" w:rsidR="00930E94" w:rsidRPr="008A6A3F" w:rsidRDefault="00930E94" w:rsidP="00930E94">
      <w:pPr>
        <w:rPr>
          <w:rFonts w:ascii="Times New Roman" w:hAnsi="Times New Roman" w:cs="Times New Roman"/>
          <w:bCs/>
          <w:sz w:val="24"/>
          <w:szCs w:val="24"/>
        </w:rPr>
      </w:pPr>
    </w:p>
    <w:p w14:paraId="4B90B62C" w14:textId="44C09101" w:rsidR="00CD0A7E" w:rsidRDefault="00CD0A7E" w:rsidP="00CD0A7E">
      <w:pPr>
        <w:jc w:val="center"/>
        <w:rPr>
          <w:rFonts w:ascii="Times New Roman" w:hAnsi="Times New Roman" w:cs="Times New Roman"/>
          <w:b/>
          <w:sz w:val="24"/>
          <w:szCs w:val="24"/>
        </w:rPr>
      </w:pPr>
      <w:r>
        <w:rPr>
          <w:rFonts w:ascii="Times New Roman" w:hAnsi="Times New Roman" w:cs="Times New Roman"/>
          <w:b/>
          <w:sz w:val="24"/>
          <w:szCs w:val="24"/>
        </w:rPr>
        <w:t>SCOPE OF WORK</w:t>
      </w:r>
    </w:p>
    <w:p w14:paraId="68DFD52A" w14:textId="77777777" w:rsidR="00BA60D7" w:rsidRDefault="00BA60D7" w:rsidP="00BA60D7">
      <w:pPr>
        <w:rPr>
          <w:rFonts w:ascii="Times New Roman" w:hAnsi="Times New Roman" w:cs="Times New Roman"/>
          <w:sz w:val="24"/>
          <w:szCs w:val="24"/>
        </w:rPr>
      </w:pPr>
    </w:p>
    <w:p w14:paraId="7D99D093" w14:textId="26075DBB" w:rsidR="00930E94" w:rsidRPr="007B40CC" w:rsidRDefault="007B40CC" w:rsidP="007B40CC">
      <w:pPr>
        <w:ind w:left="540" w:hanging="540"/>
        <w:rPr>
          <w:rFonts w:ascii="Times New Roman" w:hAnsi="Times New Roman" w:cs="Times New Roman"/>
          <w:b/>
          <w:sz w:val="24"/>
          <w:szCs w:val="24"/>
        </w:rPr>
      </w:pPr>
      <w:bookmarkStart w:id="0" w:name="_Hlk507164160"/>
      <w:r>
        <w:rPr>
          <w:rFonts w:ascii="Times New Roman" w:hAnsi="Times New Roman" w:cs="Times New Roman"/>
          <w:b/>
          <w:sz w:val="24"/>
          <w:szCs w:val="24"/>
        </w:rPr>
        <w:t>I.</w:t>
      </w:r>
      <w:r>
        <w:rPr>
          <w:rFonts w:ascii="Times New Roman" w:hAnsi="Times New Roman" w:cs="Times New Roman"/>
          <w:b/>
          <w:sz w:val="24"/>
          <w:szCs w:val="24"/>
        </w:rPr>
        <w:tab/>
      </w:r>
      <w:r w:rsidR="00054594">
        <w:rPr>
          <w:rFonts w:ascii="Times New Roman" w:hAnsi="Times New Roman" w:cs="Times New Roman"/>
          <w:b/>
          <w:sz w:val="24"/>
          <w:szCs w:val="24"/>
        </w:rPr>
        <w:t>Introduction</w:t>
      </w:r>
    </w:p>
    <w:p w14:paraId="10E38ED7" w14:textId="03A3A2EF" w:rsidR="00930E94" w:rsidRPr="00054594" w:rsidRDefault="00930E94" w:rsidP="00CD0A7E">
      <w:pPr>
        <w:ind w:left="540"/>
        <w:rPr>
          <w:rFonts w:ascii="Times New Roman" w:hAnsi="Times New Roman" w:cs="Times New Roman"/>
          <w:sz w:val="24"/>
          <w:szCs w:val="24"/>
        </w:rPr>
      </w:pPr>
    </w:p>
    <w:p w14:paraId="08289638" w14:textId="5F411C2C" w:rsidR="00E22455" w:rsidRDefault="0066497C" w:rsidP="000F6B65">
      <w:pPr>
        <w:ind w:left="540"/>
        <w:rPr>
          <w:rFonts w:ascii="Times New Roman" w:hAnsi="Times New Roman" w:cs="Times New Roman"/>
          <w:sz w:val="24"/>
          <w:szCs w:val="24"/>
        </w:rPr>
      </w:pPr>
      <w:r w:rsidRPr="00AA2EBE">
        <w:rPr>
          <w:rFonts w:ascii="Times New Roman" w:hAnsi="Times New Roman" w:cs="Times New Roman"/>
          <w:sz w:val="24"/>
          <w:szCs w:val="24"/>
        </w:rPr>
        <w:t xml:space="preserve">The </w:t>
      </w:r>
      <w:proofErr w:type="spellStart"/>
      <w:r w:rsidRPr="00AA2EBE">
        <w:rPr>
          <w:rFonts w:ascii="Times New Roman" w:hAnsi="Times New Roman" w:cs="Times New Roman"/>
          <w:sz w:val="24"/>
          <w:szCs w:val="24"/>
        </w:rPr>
        <w:t>Hawaiʻi</w:t>
      </w:r>
      <w:proofErr w:type="spellEnd"/>
      <w:r w:rsidRPr="00AA2EBE">
        <w:rPr>
          <w:rFonts w:ascii="Times New Roman" w:hAnsi="Times New Roman" w:cs="Times New Roman"/>
          <w:sz w:val="24"/>
          <w:szCs w:val="24"/>
        </w:rPr>
        <w:t xml:space="preserve"> State Department of Health (</w:t>
      </w:r>
      <w:r>
        <w:rPr>
          <w:rFonts w:ascii="Times New Roman" w:hAnsi="Times New Roman" w:cs="Times New Roman"/>
          <w:sz w:val="24"/>
          <w:szCs w:val="24"/>
        </w:rPr>
        <w:t>“</w:t>
      </w:r>
      <w:r w:rsidRPr="00AA2EBE">
        <w:rPr>
          <w:rFonts w:ascii="Times New Roman" w:hAnsi="Times New Roman" w:cs="Times New Roman"/>
          <w:sz w:val="24"/>
          <w:szCs w:val="24"/>
        </w:rPr>
        <w:t>DOH</w:t>
      </w:r>
      <w:r>
        <w:rPr>
          <w:rFonts w:ascii="Times New Roman" w:hAnsi="Times New Roman" w:cs="Times New Roman"/>
          <w:sz w:val="24"/>
          <w:szCs w:val="24"/>
        </w:rPr>
        <w:t>”</w:t>
      </w:r>
      <w:r w:rsidRPr="00AA2EBE">
        <w:rPr>
          <w:rFonts w:ascii="Times New Roman" w:hAnsi="Times New Roman" w:cs="Times New Roman"/>
          <w:sz w:val="24"/>
          <w:szCs w:val="24"/>
        </w:rPr>
        <w:t>), Family Health Services Division, Maternal and Child Health Branch</w:t>
      </w:r>
      <w:r w:rsidR="000E70A0">
        <w:rPr>
          <w:rFonts w:ascii="Times New Roman" w:hAnsi="Times New Roman" w:cs="Times New Roman"/>
          <w:sz w:val="24"/>
          <w:szCs w:val="24"/>
        </w:rPr>
        <w:t xml:space="preserve"> (“MCHB”</w:t>
      </w:r>
      <w:r w:rsidR="000E70A0" w:rsidRPr="00AA2EBE">
        <w:rPr>
          <w:rFonts w:ascii="Times New Roman" w:hAnsi="Times New Roman" w:cs="Times New Roman"/>
          <w:sz w:val="24"/>
          <w:szCs w:val="24"/>
        </w:rPr>
        <w:t>)</w:t>
      </w:r>
      <w:r w:rsidR="000F6B65">
        <w:rPr>
          <w:rFonts w:ascii="Times New Roman" w:hAnsi="Times New Roman" w:cs="Times New Roman"/>
          <w:sz w:val="24"/>
          <w:szCs w:val="24"/>
        </w:rPr>
        <w:t xml:space="preserve"> </w:t>
      </w:r>
      <w:r w:rsidR="00DD515A">
        <w:rPr>
          <w:rFonts w:ascii="Times New Roman" w:hAnsi="Times New Roman" w:cs="Times New Roman"/>
          <w:sz w:val="24"/>
          <w:szCs w:val="24"/>
        </w:rPr>
        <w:t xml:space="preserve">houses several </w:t>
      </w:r>
      <w:r w:rsidR="00585545">
        <w:rPr>
          <w:rFonts w:ascii="Times New Roman" w:hAnsi="Times New Roman" w:cs="Times New Roman"/>
          <w:sz w:val="24"/>
          <w:szCs w:val="24"/>
        </w:rPr>
        <w:t xml:space="preserve">public health </w:t>
      </w:r>
      <w:r w:rsidR="00DD515A">
        <w:rPr>
          <w:rFonts w:ascii="Times New Roman" w:hAnsi="Times New Roman" w:cs="Times New Roman"/>
          <w:sz w:val="24"/>
          <w:szCs w:val="24"/>
        </w:rPr>
        <w:t>prevention programs</w:t>
      </w:r>
      <w:r w:rsidR="0066754D">
        <w:rPr>
          <w:rFonts w:ascii="Times New Roman" w:hAnsi="Times New Roman" w:cs="Times New Roman"/>
          <w:sz w:val="24"/>
          <w:szCs w:val="24"/>
        </w:rPr>
        <w:t>:</w:t>
      </w:r>
      <w:r w:rsidR="00DD515A">
        <w:rPr>
          <w:rFonts w:ascii="Times New Roman" w:hAnsi="Times New Roman" w:cs="Times New Roman"/>
          <w:sz w:val="24"/>
          <w:szCs w:val="24"/>
        </w:rPr>
        <w:t xml:space="preserve"> </w:t>
      </w:r>
      <w:r w:rsidR="000F6B65">
        <w:rPr>
          <w:rFonts w:ascii="Times New Roman" w:hAnsi="Times New Roman" w:cs="Times New Roman"/>
          <w:sz w:val="24"/>
          <w:szCs w:val="24"/>
        </w:rPr>
        <w:t xml:space="preserve">domestic violence prevention, </w:t>
      </w:r>
      <w:r w:rsidR="00DD515A">
        <w:rPr>
          <w:rFonts w:ascii="Times New Roman" w:hAnsi="Times New Roman" w:cs="Times New Roman"/>
          <w:sz w:val="24"/>
          <w:szCs w:val="24"/>
        </w:rPr>
        <w:t>sexual violence</w:t>
      </w:r>
      <w:r w:rsidR="000F6B65">
        <w:rPr>
          <w:rFonts w:ascii="Times New Roman" w:hAnsi="Times New Roman" w:cs="Times New Roman"/>
          <w:sz w:val="24"/>
          <w:szCs w:val="24"/>
        </w:rPr>
        <w:t xml:space="preserve"> prevention</w:t>
      </w:r>
      <w:r w:rsidR="00DD515A">
        <w:rPr>
          <w:rFonts w:ascii="Times New Roman" w:hAnsi="Times New Roman" w:cs="Times New Roman"/>
          <w:sz w:val="24"/>
          <w:szCs w:val="24"/>
        </w:rPr>
        <w:t xml:space="preserve">, </w:t>
      </w:r>
      <w:r w:rsidR="000F6B65">
        <w:rPr>
          <w:rFonts w:ascii="Times New Roman" w:hAnsi="Times New Roman" w:cs="Times New Roman"/>
          <w:sz w:val="24"/>
          <w:szCs w:val="24"/>
        </w:rPr>
        <w:t xml:space="preserve">child maltreatment prevention, adolescent health, family planning, parenting support, and </w:t>
      </w:r>
      <w:r w:rsidR="00DD515A">
        <w:rPr>
          <w:rFonts w:ascii="Times New Roman" w:hAnsi="Times New Roman" w:cs="Times New Roman"/>
          <w:sz w:val="24"/>
          <w:szCs w:val="24"/>
        </w:rPr>
        <w:t>home visitin</w:t>
      </w:r>
      <w:r w:rsidR="000F6B65">
        <w:rPr>
          <w:rFonts w:ascii="Times New Roman" w:hAnsi="Times New Roman" w:cs="Times New Roman"/>
          <w:sz w:val="24"/>
          <w:szCs w:val="24"/>
        </w:rPr>
        <w:t>g</w:t>
      </w:r>
      <w:r w:rsidR="00DD515A">
        <w:rPr>
          <w:rFonts w:ascii="Times New Roman" w:hAnsi="Times New Roman" w:cs="Times New Roman"/>
          <w:sz w:val="24"/>
          <w:szCs w:val="24"/>
        </w:rPr>
        <w:t xml:space="preserve">. The MCHB also </w:t>
      </w:r>
      <w:r w:rsidR="000E70A0" w:rsidRPr="00AA2EBE">
        <w:rPr>
          <w:rFonts w:ascii="Times New Roman" w:hAnsi="Times New Roman" w:cs="Times New Roman"/>
          <w:sz w:val="24"/>
          <w:szCs w:val="24"/>
        </w:rPr>
        <w:t>organizes and facilitates three fatality reviews: the Domestic Violence Fatality Review</w:t>
      </w:r>
      <w:r w:rsidR="000E70A0">
        <w:rPr>
          <w:rFonts w:ascii="Times New Roman" w:hAnsi="Times New Roman" w:cs="Times New Roman"/>
          <w:sz w:val="24"/>
          <w:szCs w:val="24"/>
        </w:rPr>
        <w:t xml:space="preserve"> (“DVFR”)</w:t>
      </w:r>
      <w:r w:rsidR="000E70A0" w:rsidRPr="00AA2EBE">
        <w:rPr>
          <w:rFonts w:ascii="Times New Roman" w:hAnsi="Times New Roman" w:cs="Times New Roman"/>
          <w:sz w:val="24"/>
          <w:szCs w:val="24"/>
        </w:rPr>
        <w:t>, the Child Death Review, and the Maternal Mortality Review. The MCHB Domestic Violence Prevention</w:t>
      </w:r>
      <w:r w:rsidR="000E70A0">
        <w:rPr>
          <w:rFonts w:ascii="Times New Roman" w:hAnsi="Times New Roman" w:cs="Times New Roman"/>
          <w:sz w:val="24"/>
          <w:szCs w:val="24"/>
        </w:rPr>
        <w:t xml:space="preserve"> Program</w:t>
      </w:r>
      <w:r w:rsidR="000E70A0" w:rsidRPr="00AA2EBE">
        <w:rPr>
          <w:rFonts w:ascii="Times New Roman" w:hAnsi="Times New Roman" w:cs="Times New Roman"/>
          <w:sz w:val="24"/>
          <w:szCs w:val="24"/>
        </w:rPr>
        <w:t xml:space="preserve"> </w:t>
      </w:r>
      <w:r w:rsidR="000E70A0">
        <w:rPr>
          <w:rFonts w:ascii="Times New Roman" w:hAnsi="Times New Roman" w:cs="Times New Roman"/>
          <w:sz w:val="24"/>
          <w:szCs w:val="24"/>
        </w:rPr>
        <w:t>(“</w:t>
      </w:r>
      <w:r w:rsidR="00E41AF9">
        <w:rPr>
          <w:rFonts w:ascii="Times New Roman" w:hAnsi="Times New Roman" w:cs="Times New Roman"/>
          <w:sz w:val="24"/>
          <w:szCs w:val="24"/>
        </w:rPr>
        <w:t xml:space="preserve">DV </w:t>
      </w:r>
      <w:r w:rsidR="000E70A0">
        <w:rPr>
          <w:rFonts w:ascii="Times New Roman" w:hAnsi="Times New Roman" w:cs="Times New Roman"/>
          <w:sz w:val="24"/>
          <w:szCs w:val="24"/>
        </w:rPr>
        <w:t xml:space="preserve">Program”) </w:t>
      </w:r>
      <w:r w:rsidR="00E22455">
        <w:rPr>
          <w:rFonts w:ascii="Times New Roman" w:hAnsi="Times New Roman" w:cs="Times New Roman"/>
          <w:sz w:val="24"/>
          <w:szCs w:val="24"/>
        </w:rPr>
        <w:t>coordinates</w:t>
      </w:r>
      <w:r w:rsidR="000E70A0">
        <w:rPr>
          <w:rFonts w:ascii="Times New Roman" w:hAnsi="Times New Roman" w:cs="Times New Roman"/>
          <w:sz w:val="24"/>
          <w:szCs w:val="24"/>
        </w:rPr>
        <w:t xml:space="preserve"> and facilitates</w:t>
      </w:r>
      <w:r w:rsidR="000E70A0" w:rsidRPr="00AA2EBE">
        <w:rPr>
          <w:rFonts w:ascii="Times New Roman" w:hAnsi="Times New Roman" w:cs="Times New Roman"/>
          <w:sz w:val="24"/>
          <w:szCs w:val="24"/>
        </w:rPr>
        <w:t xml:space="preserve"> the </w:t>
      </w:r>
      <w:r w:rsidR="000E70A0">
        <w:rPr>
          <w:rFonts w:ascii="Times New Roman" w:hAnsi="Times New Roman" w:cs="Times New Roman"/>
          <w:sz w:val="24"/>
          <w:szCs w:val="24"/>
        </w:rPr>
        <w:t>DVFR</w:t>
      </w:r>
      <w:r w:rsidR="00C33415">
        <w:rPr>
          <w:rFonts w:ascii="Times New Roman" w:hAnsi="Times New Roman" w:cs="Times New Roman"/>
          <w:sz w:val="24"/>
          <w:szCs w:val="24"/>
        </w:rPr>
        <w:t xml:space="preserve"> and</w:t>
      </w:r>
      <w:r w:rsidR="00DD515A">
        <w:rPr>
          <w:rFonts w:ascii="Times New Roman" w:hAnsi="Times New Roman" w:cs="Times New Roman"/>
          <w:sz w:val="24"/>
          <w:szCs w:val="24"/>
        </w:rPr>
        <w:t xml:space="preserve"> plans and</w:t>
      </w:r>
      <w:r w:rsidR="00C33415">
        <w:rPr>
          <w:rFonts w:ascii="Times New Roman" w:hAnsi="Times New Roman" w:cs="Times New Roman"/>
          <w:sz w:val="24"/>
          <w:szCs w:val="24"/>
        </w:rPr>
        <w:t xml:space="preserve"> </w:t>
      </w:r>
      <w:r w:rsidR="00DD515A">
        <w:rPr>
          <w:rFonts w:ascii="Times New Roman" w:hAnsi="Times New Roman" w:cs="Times New Roman"/>
          <w:sz w:val="24"/>
          <w:szCs w:val="24"/>
        </w:rPr>
        <w:t>implements domestic violence primary prevention efforts</w:t>
      </w:r>
      <w:r w:rsidR="000F6B65">
        <w:rPr>
          <w:rFonts w:ascii="Times New Roman" w:hAnsi="Times New Roman" w:cs="Times New Roman"/>
          <w:sz w:val="24"/>
          <w:szCs w:val="24"/>
        </w:rPr>
        <w:t xml:space="preserve">. </w:t>
      </w:r>
      <w:r w:rsidR="0066754D">
        <w:rPr>
          <w:rFonts w:ascii="Times New Roman" w:hAnsi="Times New Roman" w:cs="Times New Roman"/>
          <w:sz w:val="24"/>
          <w:szCs w:val="24"/>
        </w:rPr>
        <w:t>In addition, t</w:t>
      </w:r>
      <w:r w:rsidR="000E70A0" w:rsidRPr="00AA2EBE">
        <w:rPr>
          <w:rFonts w:ascii="Times New Roman" w:hAnsi="Times New Roman" w:cs="Times New Roman"/>
          <w:sz w:val="24"/>
          <w:szCs w:val="24"/>
        </w:rPr>
        <w:t xml:space="preserve">he </w:t>
      </w:r>
      <w:r w:rsidR="00E41AF9">
        <w:rPr>
          <w:rFonts w:ascii="Times New Roman" w:hAnsi="Times New Roman" w:cs="Times New Roman"/>
          <w:sz w:val="24"/>
          <w:szCs w:val="24"/>
        </w:rPr>
        <w:t xml:space="preserve">DV </w:t>
      </w:r>
      <w:r w:rsidR="000E70A0">
        <w:rPr>
          <w:rFonts w:ascii="Times New Roman" w:hAnsi="Times New Roman" w:cs="Times New Roman"/>
          <w:sz w:val="24"/>
          <w:szCs w:val="24"/>
        </w:rPr>
        <w:t xml:space="preserve">Program </w:t>
      </w:r>
      <w:r w:rsidR="000F6B65">
        <w:rPr>
          <w:rFonts w:ascii="Times New Roman" w:hAnsi="Times New Roman" w:cs="Times New Roman"/>
          <w:sz w:val="24"/>
          <w:szCs w:val="24"/>
        </w:rPr>
        <w:t xml:space="preserve">plans and </w:t>
      </w:r>
      <w:r w:rsidR="009A2F9E">
        <w:rPr>
          <w:rFonts w:ascii="Times New Roman" w:hAnsi="Times New Roman" w:cs="Times New Roman"/>
          <w:sz w:val="24"/>
          <w:szCs w:val="24"/>
        </w:rPr>
        <w:t>coordinates with state and county government agencies and community-based organizations</w:t>
      </w:r>
      <w:r w:rsidR="000F6B65">
        <w:rPr>
          <w:rFonts w:ascii="Times New Roman" w:hAnsi="Times New Roman" w:cs="Times New Roman"/>
          <w:sz w:val="24"/>
          <w:szCs w:val="24"/>
        </w:rPr>
        <w:t xml:space="preserve"> to </w:t>
      </w:r>
      <w:r w:rsidR="003D625C">
        <w:rPr>
          <w:rFonts w:ascii="Times New Roman" w:hAnsi="Times New Roman" w:cs="Times New Roman"/>
          <w:sz w:val="24"/>
          <w:szCs w:val="24"/>
        </w:rPr>
        <w:t>increase understanding of domestic violence</w:t>
      </w:r>
      <w:r w:rsidR="000F6B65">
        <w:rPr>
          <w:rFonts w:ascii="Times New Roman" w:hAnsi="Times New Roman" w:cs="Times New Roman"/>
          <w:sz w:val="24"/>
          <w:szCs w:val="24"/>
        </w:rPr>
        <w:t xml:space="preserve"> and improve systems responses</w:t>
      </w:r>
      <w:r w:rsidR="0066754D">
        <w:rPr>
          <w:rFonts w:ascii="Times New Roman" w:hAnsi="Times New Roman" w:cs="Times New Roman"/>
          <w:sz w:val="24"/>
          <w:szCs w:val="24"/>
        </w:rPr>
        <w:t xml:space="preserve"> to domestic violence</w:t>
      </w:r>
      <w:r w:rsidR="000F6B65">
        <w:rPr>
          <w:rFonts w:ascii="Times New Roman" w:hAnsi="Times New Roman" w:cs="Times New Roman"/>
          <w:sz w:val="24"/>
          <w:szCs w:val="24"/>
        </w:rPr>
        <w:t>.</w:t>
      </w:r>
    </w:p>
    <w:p w14:paraId="2D2B81FB" w14:textId="77777777" w:rsidR="00E22455" w:rsidRDefault="00E22455" w:rsidP="0066497C">
      <w:pPr>
        <w:ind w:left="540"/>
        <w:rPr>
          <w:rFonts w:ascii="Times New Roman" w:hAnsi="Times New Roman" w:cs="Times New Roman"/>
          <w:sz w:val="24"/>
          <w:szCs w:val="24"/>
        </w:rPr>
      </w:pPr>
    </w:p>
    <w:p w14:paraId="0F106068" w14:textId="4C2EEEA7" w:rsidR="00C33415" w:rsidRDefault="00DD515A" w:rsidP="00596D78">
      <w:pPr>
        <w:ind w:left="540"/>
        <w:rPr>
          <w:rFonts w:ascii="Times New Roman" w:hAnsi="Times New Roman" w:cs="Times New Roman"/>
          <w:sz w:val="24"/>
          <w:szCs w:val="24"/>
        </w:rPr>
      </w:pPr>
      <w:r w:rsidRPr="00596D78">
        <w:rPr>
          <w:rFonts w:ascii="Times New Roman" w:hAnsi="Times New Roman" w:cs="Times New Roman"/>
          <w:sz w:val="24"/>
          <w:szCs w:val="24"/>
        </w:rPr>
        <w:t xml:space="preserve">The </w:t>
      </w:r>
      <w:r w:rsidR="007F1226">
        <w:rPr>
          <w:rFonts w:ascii="Times New Roman" w:hAnsi="Times New Roman" w:cs="Times New Roman"/>
          <w:sz w:val="24"/>
          <w:szCs w:val="24"/>
        </w:rPr>
        <w:t xml:space="preserve">DV </w:t>
      </w:r>
      <w:r w:rsidRPr="00596D78">
        <w:rPr>
          <w:rFonts w:ascii="Times New Roman" w:hAnsi="Times New Roman" w:cs="Times New Roman"/>
          <w:sz w:val="24"/>
          <w:szCs w:val="24"/>
        </w:rPr>
        <w:t>Program is seeking an experienced manager</w:t>
      </w:r>
      <w:r>
        <w:rPr>
          <w:rFonts w:ascii="Times New Roman" w:hAnsi="Times New Roman" w:cs="Times New Roman"/>
          <w:sz w:val="24"/>
          <w:szCs w:val="24"/>
        </w:rPr>
        <w:t xml:space="preserve"> </w:t>
      </w:r>
      <w:r w:rsidR="00194978">
        <w:rPr>
          <w:rFonts w:ascii="Times New Roman" w:hAnsi="Times New Roman" w:cs="Times New Roman"/>
          <w:sz w:val="24"/>
          <w:szCs w:val="24"/>
        </w:rPr>
        <w:t>with</w:t>
      </w:r>
      <w:r>
        <w:rPr>
          <w:rFonts w:ascii="Times New Roman" w:hAnsi="Times New Roman" w:cs="Times New Roman"/>
          <w:sz w:val="24"/>
          <w:szCs w:val="24"/>
        </w:rPr>
        <w:t xml:space="preserve"> </w:t>
      </w:r>
      <w:r w:rsidR="007F1226">
        <w:rPr>
          <w:rFonts w:ascii="Times New Roman" w:hAnsi="Times New Roman" w:cs="Times New Roman"/>
          <w:sz w:val="24"/>
          <w:szCs w:val="24"/>
        </w:rPr>
        <w:t>skills</w:t>
      </w:r>
      <w:r w:rsidR="00194978">
        <w:rPr>
          <w:rFonts w:ascii="Times New Roman" w:hAnsi="Times New Roman" w:cs="Times New Roman"/>
          <w:sz w:val="24"/>
          <w:szCs w:val="24"/>
        </w:rPr>
        <w:t xml:space="preserve"> and expertise in</w:t>
      </w:r>
      <w:r>
        <w:rPr>
          <w:rFonts w:ascii="Times New Roman" w:hAnsi="Times New Roman" w:cs="Times New Roman"/>
          <w:sz w:val="24"/>
          <w:szCs w:val="24"/>
        </w:rPr>
        <w:t xml:space="preserve"> </w:t>
      </w:r>
      <w:r w:rsidR="00194978" w:rsidRPr="00596D78">
        <w:rPr>
          <w:rFonts w:ascii="Times New Roman" w:hAnsi="Times New Roman" w:cs="Times New Roman"/>
          <w:sz w:val="24"/>
          <w:szCs w:val="24"/>
        </w:rPr>
        <w:t>management,</w:t>
      </w:r>
      <w:r w:rsidR="00194978">
        <w:rPr>
          <w:rFonts w:ascii="Times New Roman" w:hAnsi="Times New Roman" w:cs="Times New Roman"/>
          <w:sz w:val="24"/>
          <w:szCs w:val="24"/>
        </w:rPr>
        <w:t xml:space="preserve"> </w:t>
      </w:r>
      <w:r w:rsidRPr="00596D78">
        <w:rPr>
          <w:rFonts w:ascii="Times New Roman" w:hAnsi="Times New Roman" w:cs="Times New Roman"/>
          <w:sz w:val="24"/>
          <w:szCs w:val="24"/>
        </w:rPr>
        <w:t xml:space="preserve">organization, </w:t>
      </w:r>
      <w:r w:rsidR="00194978">
        <w:rPr>
          <w:rFonts w:ascii="Times New Roman" w:hAnsi="Times New Roman" w:cs="Times New Roman"/>
          <w:sz w:val="24"/>
          <w:szCs w:val="24"/>
        </w:rPr>
        <w:t>coordination, arrangement</w:t>
      </w:r>
      <w:r w:rsidRPr="00596D78">
        <w:rPr>
          <w:rFonts w:ascii="Times New Roman" w:hAnsi="Times New Roman" w:cs="Times New Roman"/>
          <w:sz w:val="24"/>
          <w:szCs w:val="24"/>
        </w:rPr>
        <w:t>, procurement, payment, reimbursement, and related activities</w:t>
      </w:r>
      <w:r w:rsidR="00194978">
        <w:rPr>
          <w:rFonts w:ascii="Times New Roman" w:hAnsi="Times New Roman" w:cs="Times New Roman"/>
          <w:sz w:val="24"/>
          <w:szCs w:val="24"/>
        </w:rPr>
        <w:t xml:space="preserve"> between </w:t>
      </w:r>
      <w:r w:rsidR="00C5551A">
        <w:rPr>
          <w:rFonts w:ascii="Times New Roman" w:hAnsi="Times New Roman" w:cs="Times New Roman"/>
          <w:sz w:val="24"/>
          <w:szCs w:val="24"/>
        </w:rPr>
        <w:t>March 21</w:t>
      </w:r>
      <w:r w:rsidR="00194978" w:rsidRPr="00596D78">
        <w:rPr>
          <w:rFonts w:ascii="Times New Roman" w:hAnsi="Times New Roman" w:cs="Times New Roman"/>
          <w:sz w:val="24"/>
          <w:szCs w:val="24"/>
        </w:rPr>
        <w:t xml:space="preserve">, 2025, </w:t>
      </w:r>
      <w:r w:rsidR="00194978">
        <w:rPr>
          <w:rFonts w:ascii="Times New Roman" w:hAnsi="Times New Roman" w:cs="Times New Roman"/>
          <w:sz w:val="24"/>
          <w:szCs w:val="24"/>
        </w:rPr>
        <w:t>to</w:t>
      </w:r>
      <w:r w:rsidR="00194978" w:rsidRPr="00596D78">
        <w:rPr>
          <w:rFonts w:ascii="Times New Roman" w:hAnsi="Times New Roman" w:cs="Times New Roman"/>
          <w:sz w:val="24"/>
          <w:szCs w:val="24"/>
        </w:rPr>
        <w:t xml:space="preserve"> </w:t>
      </w:r>
      <w:r w:rsidR="00194978">
        <w:rPr>
          <w:rFonts w:ascii="Times New Roman" w:hAnsi="Times New Roman" w:cs="Times New Roman"/>
          <w:sz w:val="24"/>
          <w:szCs w:val="24"/>
        </w:rPr>
        <w:t>June 30</w:t>
      </w:r>
      <w:r w:rsidR="00194978" w:rsidRPr="00596D78">
        <w:rPr>
          <w:rFonts w:ascii="Times New Roman" w:hAnsi="Times New Roman" w:cs="Times New Roman"/>
          <w:sz w:val="24"/>
          <w:szCs w:val="24"/>
        </w:rPr>
        <w:t>, 2026</w:t>
      </w:r>
      <w:r>
        <w:rPr>
          <w:rFonts w:ascii="Times New Roman" w:hAnsi="Times New Roman" w:cs="Times New Roman"/>
          <w:sz w:val="24"/>
          <w:szCs w:val="24"/>
        </w:rPr>
        <w:t xml:space="preserve">. </w:t>
      </w:r>
      <w:r w:rsidR="00C5551A">
        <w:rPr>
          <w:rFonts w:ascii="Times New Roman" w:hAnsi="Times New Roman" w:cs="Times New Roman"/>
          <w:sz w:val="24"/>
          <w:szCs w:val="24"/>
        </w:rPr>
        <w:t>Management d</w:t>
      </w:r>
      <w:r>
        <w:rPr>
          <w:rFonts w:ascii="Times New Roman" w:hAnsi="Times New Roman" w:cs="Times New Roman"/>
          <w:sz w:val="24"/>
          <w:szCs w:val="24"/>
        </w:rPr>
        <w:t>etails include</w:t>
      </w:r>
      <w:r w:rsidR="00C5551A">
        <w:rPr>
          <w:rFonts w:ascii="Times New Roman" w:hAnsi="Times New Roman" w:cs="Times New Roman"/>
          <w:sz w:val="24"/>
          <w:szCs w:val="24"/>
        </w:rPr>
        <w:t xml:space="preserve"> working on </w:t>
      </w:r>
      <w:r w:rsidRPr="00596D78">
        <w:rPr>
          <w:rFonts w:ascii="Times New Roman" w:hAnsi="Times New Roman" w:cs="Times New Roman"/>
          <w:sz w:val="24"/>
          <w:szCs w:val="24"/>
        </w:rPr>
        <w:t xml:space="preserve">venues, </w:t>
      </w:r>
      <w:r w:rsidR="0066754D">
        <w:rPr>
          <w:rFonts w:ascii="Times New Roman" w:hAnsi="Times New Roman" w:cs="Times New Roman"/>
          <w:sz w:val="24"/>
          <w:szCs w:val="24"/>
        </w:rPr>
        <w:t xml:space="preserve">audio-visual and related needs, </w:t>
      </w:r>
      <w:r w:rsidRPr="00596D78">
        <w:rPr>
          <w:rFonts w:ascii="Times New Roman" w:hAnsi="Times New Roman" w:cs="Times New Roman"/>
          <w:sz w:val="24"/>
          <w:szCs w:val="24"/>
        </w:rPr>
        <w:t xml:space="preserve">videoconferencing platforms, trainer </w:t>
      </w:r>
      <w:r w:rsidR="007F1226">
        <w:rPr>
          <w:rFonts w:ascii="Times New Roman" w:hAnsi="Times New Roman" w:cs="Times New Roman"/>
          <w:sz w:val="24"/>
          <w:szCs w:val="24"/>
        </w:rPr>
        <w:t xml:space="preserve">and technical assistance </w:t>
      </w:r>
      <w:r w:rsidRPr="00596D78">
        <w:rPr>
          <w:rFonts w:ascii="Times New Roman" w:hAnsi="Times New Roman" w:cs="Times New Roman"/>
          <w:sz w:val="24"/>
          <w:szCs w:val="24"/>
        </w:rPr>
        <w:t>fees</w:t>
      </w:r>
      <w:r w:rsidR="007F1226">
        <w:rPr>
          <w:rFonts w:ascii="Times New Roman" w:hAnsi="Times New Roman" w:cs="Times New Roman"/>
          <w:sz w:val="24"/>
          <w:szCs w:val="24"/>
        </w:rPr>
        <w:t>,</w:t>
      </w:r>
      <w:r w:rsidRPr="00596D78">
        <w:rPr>
          <w:rFonts w:ascii="Times New Roman" w:hAnsi="Times New Roman" w:cs="Times New Roman"/>
          <w:sz w:val="24"/>
          <w:szCs w:val="24"/>
        </w:rPr>
        <w:t xml:space="preserve"> </w:t>
      </w:r>
      <w:r w:rsidR="0066754D">
        <w:rPr>
          <w:rFonts w:ascii="Times New Roman" w:hAnsi="Times New Roman" w:cs="Times New Roman"/>
          <w:sz w:val="24"/>
          <w:szCs w:val="24"/>
        </w:rPr>
        <w:t xml:space="preserve">out-of-state and inter-island travel and lodging, </w:t>
      </w:r>
      <w:r w:rsidRPr="00596D78">
        <w:rPr>
          <w:rFonts w:ascii="Times New Roman" w:hAnsi="Times New Roman" w:cs="Times New Roman"/>
          <w:sz w:val="24"/>
          <w:szCs w:val="24"/>
        </w:rPr>
        <w:t>materials, supplies, and registration</w:t>
      </w:r>
      <w:r w:rsidR="007F1226">
        <w:rPr>
          <w:rFonts w:ascii="Times New Roman" w:hAnsi="Times New Roman" w:cs="Times New Roman"/>
          <w:sz w:val="24"/>
          <w:szCs w:val="24"/>
        </w:rPr>
        <w:t xml:space="preserve"> for</w:t>
      </w:r>
      <w:r>
        <w:rPr>
          <w:rFonts w:ascii="Times New Roman" w:hAnsi="Times New Roman" w:cs="Times New Roman"/>
          <w:sz w:val="24"/>
          <w:szCs w:val="24"/>
        </w:rPr>
        <w:t xml:space="preserve"> in-person and virtual trainings, </w:t>
      </w:r>
      <w:r w:rsidR="00B70B2C">
        <w:rPr>
          <w:rFonts w:ascii="Times New Roman" w:hAnsi="Times New Roman" w:cs="Times New Roman"/>
          <w:sz w:val="24"/>
          <w:szCs w:val="24"/>
        </w:rPr>
        <w:t xml:space="preserve">meetings, </w:t>
      </w:r>
      <w:r>
        <w:rPr>
          <w:rFonts w:ascii="Times New Roman" w:hAnsi="Times New Roman" w:cs="Times New Roman"/>
          <w:sz w:val="24"/>
          <w:szCs w:val="24"/>
        </w:rPr>
        <w:t xml:space="preserve">public service announcements, and data </w:t>
      </w:r>
      <w:r w:rsidR="007F1226">
        <w:rPr>
          <w:rFonts w:ascii="Times New Roman" w:hAnsi="Times New Roman" w:cs="Times New Roman"/>
          <w:sz w:val="24"/>
          <w:szCs w:val="24"/>
        </w:rPr>
        <w:t>reporting</w:t>
      </w:r>
      <w:r w:rsidR="003D625C" w:rsidRPr="00596D78">
        <w:rPr>
          <w:rFonts w:ascii="Times New Roman" w:hAnsi="Times New Roman" w:cs="Times New Roman"/>
          <w:sz w:val="24"/>
          <w:szCs w:val="24"/>
        </w:rPr>
        <w:t>.</w:t>
      </w:r>
    </w:p>
    <w:p w14:paraId="31871F4E" w14:textId="77777777" w:rsidR="00C33415" w:rsidRDefault="00C33415" w:rsidP="00596D78">
      <w:pPr>
        <w:ind w:left="540"/>
        <w:rPr>
          <w:rFonts w:ascii="Times New Roman" w:hAnsi="Times New Roman" w:cs="Times New Roman"/>
          <w:sz w:val="24"/>
          <w:szCs w:val="24"/>
        </w:rPr>
      </w:pPr>
    </w:p>
    <w:p w14:paraId="0C7D75B0" w14:textId="77777777" w:rsidR="00930E94" w:rsidRPr="00596D78" w:rsidRDefault="007B40CC" w:rsidP="007B40CC">
      <w:pPr>
        <w:ind w:left="540" w:hanging="540"/>
        <w:rPr>
          <w:rFonts w:ascii="Times New Roman" w:hAnsi="Times New Roman" w:cs="Times New Roman"/>
          <w:b/>
          <w:sz w:val="24"/>
          <w:szCs w:val="24"/>
        </w:rPr>
      </w:pPr>
      <w:r w:rsidRPr="00596D78">
        <w:rPr>
          <w:rFonts w:ascii="Times New Roman" w:hAnsi="Times New Roman" w:cs="Times New Roman"/>
          <w:b/>
          <w:sz w:val="24"/>
          <w:szCs w:val="24"/>
        </w:rPr>
        <w:t>II.</w:t>
      </w:r>
      <w:r w:rsidRPr="00596D78">
        <w:rPr>
          <w:rFonts w:ascii="Times New Roman" w:hAnsi="Times New Roman" w:cs="Times New Roman"/>
          <w:b/>
          <w:sz w:val="24"/>
          <w:szCs w:val="24"/>
        </w:rPr>
        <w:tab/>
      </w:r>
      <w:r w:rsidR="00930E94" w:rsidRPr="00596D78">
        <w:rPr>
          <w:rFonts w:ascii="Times New Roman" w:hAnsi="Times New Roman" w:cs="Times New Roman"/>
          <w:b/>
          <w:sz w:val="24"/>
          <w:szCs w:val="24"/>
        </w:rPr>
        <w:t>Service Specifications</w:t>
      </w:r>
    </w:p>
    <w:p w14:paraId="4418A379" w14:textId="77777777" w:rsidR="00930E94" w:rsidRPr="00596D78" w:rsidRDefault="00930E94" w:rsidP="00930E94">
      <w:pPr>
        <w:ind w:left="480" w:hanging="480"/>
        <w:rPr>
          <w:rFonts w:ascii="Times New Roman" w:hAnsi="Times New Roman" w:cs="Times New Roman"/>
          <w:sz w:val="24"/>
          <w:szCs w:val="24"/>
          <w:highlight w:val="yellow"/>
        </w:rPr>
      </w:pPr>
    </w:p>
    <w:p w14:paraId="00443E30" w14:textId="77777777" w:rsidR="00930E94" w:rsidRPr="00596D78" w:rsidRDefault="00930E94" w:rsidP="00037F6C">
      <w:pPr>
        <w:numPr>
          <w:ilvl w:val="0"/>
          <w:numId w:val="16"/>
        </w:numPr>
        <w:ind w:left="900" w:hanging="360"/>
        <w:rPr>
          <w:rFonts w:ascii="Times New Roman" w:hAnsi="Times New Roman" w:cs="Times New Roman"/>
          <w:b/>
          <w:sz w:val="24"/>
          <w:szCs w:val="24"/>
        </w:rPr>
      </w:pPr>
      <w:r w:rsidRPr="00596D78">
        <w:rPr>
          <w:rFonts w:ascii="Times New Roman" w:hAnsi="Times New Roman" w:cs="Times New Roman"/>
          <w:b/>
          <w:sz w:val="24"/>
          <w:szCs w:val="24"/>
        </w:rPr>
        <w:t>Specific Qualifications or Requirements</w:t>
      </w:r>
    </w:p>
    <w:p w14:paraId="55127A1F" w14:textId="2EC09FA7" w:rsidR="00930E94" w:rsidRPr="00596D78" w:rsidRDefault="00930E94" w:rsidP="009F677F">
      <w:pPr>
        <w:ind w:left="540" w:hanging="540"/>
        <w:rPr>
          <w:rFonts w:ascii="Times New Roman" w:hAnsi="Times New Roman" w:cs="Times New Roman"/>
          <w:sz w:val="24"/>
          <w:szCs w:val="24"/>
          <w:highlight w:val="yellow"/>
        </w:rPr>
      </w:pPr>
    </w:p>
    <w:p w14:paraId="40E3EA6E" w14:textId="523B7172" w:rsidR="00930E94" w:rsidRPr="00596D78" w:rsidRDefault="00930E94" w:rsidP="000E588B">
      <w:pPr>
        <w:ind w:left="540" w:right="-115"/>
        <w:rPr>
          <w:rFonts w:ascii="Times New Roman" w:hAnsi="Times New Roman" w:cs="Times New Roman"/>
          <w:sz w:val="24"/>
          <w:szCs w:val="24"/>
        </w:rPr>
      </w:pPr>
      <w:r w:rsidRPr="00596D78">
        <w:rPr>
          <w:rFonts w:ascii="Times New Roman" w:hAnsi="Times New Roman" w:cs="Times New Roman"/>
          <w:sz w:val="24"/>
          <w:szCs w:val="24"/>
        </w:rPr>
        <w:t xml:space="preserve">The </w:t>
      </w:r>
      <w:r w:rsidR="002E3324">
        <w:rPr>
          <w:rFonts w:ascii="Times New Roman" w:hAnsi="Times New Roman" w:cs="Times New Roman"/>
          <w:sz w:val="24"/>
          <w:szCs w:val="24"/>
        </w:rPr>
        <w:t>BIDDER</w:t>
      </w:r>
      <w:r w:rsidRPr="00596D78">
        <w:rPr>
          <w:rFonts w:ascii="Times New Roman" w:hAnsi="Times New Roman" w:cs="Times New Roman"/>
          <w:sz w:val="24"/>
          <w:szCs w:val="24"/>
        </w:rPr>
        <w:t xml:space="preserve"> shall:</w:t>
      </w:r>
    </w:p>
    <w:p w14:paraId="02A546CC" w14:textId="77777777" w:rsidR="009F677F" w:rsidRPr="00596D78" w:rsidRDefault="009F677F" w:rsidP="00037F6C">
      <w:pPr>
        <w:ind w:left="1260" w:right="-115" w:hanging="360"/>
        <w:rPr>
          <w:rFonts w:ascii="Times New Roman" w:hAnsi="Times New Roman" w:cs="Times New Roman"/>
          <w:sz w:val="24"/>
          <w:szCs w:val="24"/>
        </w:rPr>
      </w:pPr>
    </w:p>
    <w:p w14:paraId="1999A281" w14:textId="79EBFC70" w:rsidR="009F677F" w:rsidRPr="00CA5534" w:rsidRDefault="009F677F" w:rsidP="000E588B">
      <w:pPr>
        <w:pStyle w:val="ListParagraph"/>
        <w:numPr>
          <w:ilvl w:val="0"/>
          <w:numId w:val="25"/>
        </w:numPr>
        <w:ind w:left="900"/>
        <w:rPr>
          <w:rFonts w:ascii="Times New Roman" w:hAnsi="Times New Roman" w:cs="Times New Roman"/>
          <w:sz w:val="24"/>
          <w:szCs w:val="24"/>
        </w:rPr>
      </w:pPr>
      <w:r w:rsidRPr="00CA5534">
        <w:rPr>
          <w:rFonts w:ascii="Times New Roman" w:hAnsi="Times New Roman" w:cs="Times New Roman"/>
          <w:sz w:val="24"/>
          <w:szCs w:val="24"/>
        </w:rPr>
        <w:t xml:space="preserve">Be based </w:t>
      </w:r>
      <w:r w:rsidR="00CA5534">
        <w:rPr>
          <w:rFonts w:ascii="Times New Roman" w:hAnsi="Times New Roman" w:cs="Times New Roman"/>
          <w:sz w:val="24"/>
          <w:szCs w:val="24"/>
        </w:rPr>
        <w:t xml:space="preserve">on </w:t>
      </w:r>
      <w:proofErr w:type="spellStart"/>
      <w:r w:rsidR="00CA5534">
        <w:rPr>
          <w:rFonts w:ascii="Times New Roman" w:hAnsi="Times New Roman" w:cs="Times New Roman"/>
          <w:sz w:val="24"/>
          <w:szCs w:val="24"/>
        </w:rPr>
        <w:t>Oʻahu</w:t>
      </w:r>
      <w:proofErr w:type="spellEnd"/>
      <w:r w:rsidRPr="00CA5534">
        <w:rPr>
          <w:rFonts w:ascii="Times New Roman" w:hAnsi="Times New Roman" w:cs="Times New Roman"/>
          <w:sz w:val="24"/>
          <w:szCs w:val="24"/>
        </w:rPr>
        <w:t>;</w:t>
      </w:r>
    </w:p>
    <w:p w14:paraId="71704200" w14:textId="59A8428B" w:rsidR="000B1882" w:rsidRDefault="00DC6A98" w:rsidP="000F6AE4">
      <w:pPr>
        <w:pStyle w:val="ListParagraph"/>
        <w:numPr>
          <w:ilvl w:val="0"/>
          <w:numId w:val="25"/>
        </w:numPr>
        <w:ind w:left="900"/>
        <w:rPr>
          <w:rFonts w:ascii="Times New Roman" w:hAnsi="Times New Roman" w:cs="Times New Roman"/>
          <w:sz w:val="24"/>
          <w:szCs w:val="24"/>
        </w:rPr>
      </w:pPr>
      <w:r w:rsidRPr="00CA5534">
        <w:rPr>
          <w:rFonts w:ascii="Times New Roman" w:hAnsi="Times New Roman" w:cs="Times New Roman"/>
          <w:sz w:val="24"/>
          <w:szCs w:val="24"/>
        </w:rPr>
        <w:t xml:space="preserve">Have a minimum of </w:t>
      </w:r>
      <w:r w:rsidR="00CA5534" w:rsidRPr="00CA5534">
        <w:rPr>
          <w:rFonts w:ascii="Times New Roman" w:hAnsi="Times New Roman" w:cs="Times New Roman"/>
          <w:sz w:val="24"/>
          <w:szCs w:val="24"/>
        </w:rPr>
        <w:t>twelve</w:t>
      </w:r>
      <w:r w:rsidR="00AB3A63" w:rsidRPr="00CA5534">
        <w:rPr>
          <w:rFonts w:ascii="Times New Roman" w:hAnsi="Times New Roman" w:cs="Times New Roman"/>
          <w:sz w:val="24"/>
          <w:szCs w:val="24"/>
        </w:rPr>
        <w:t xml:space="preserve"> </w:t>
      </w:r>
      <w:r w:rsidR="008F7341" w:rsidRPr="00CA5534">
        <w:rPr>
          <w:rFonts w:ascii="Times New Roman" w:hAnsi="Times New Roman" w:cs="Times New Roman"/>
          <w:sz w:val="24"/>
          <w:szCs w:val="24"/>
        </w:rPr>
        <w:t>(</w:t>
      </w:r>
      <w:r w:rsidR="00CA5534" w:rsidRPr="00CA5534">
        <w:rPr>
          <w:rFonts w:ascii="Times New Roman" w:hAnsi="Times New Roman" w:cs="Times New Roman"/>
          <w:sz w:val="24"/>
          <w:szCs w:val="24"/>
        </w:rPr>
        <w:t>12</w:t>
      </w:r>
      <w:r w:rsidR="00AB3A63" w:rsidRPr="00CA5534">
        <w:rPr>
          <w:rFonts w:ascii="Times New Roman" w:hAnsi="Times New Roman" w:cs="Times New Roman"/>
          <w:sz w:val="24"/>
          <w:szCs w:val="24"/>
        </w:rPr>
        <w:t>)</w:t>
      </w:r>
      <w:r w:rsidRPr="00CA5534">
        <w:rPr>
          <w:rFonts w:ascii="Times New Roman" w:hAnsi="Times New Roman" w:cs="Times New Roman"/>
          <w:sz w:val="24"/>
          <w:szCs w:val="24"/>
        </w:rPr>
        <w:t xml:space="preserve"> years of </w:t>
      </w:r>
      <w:r w:rsidR="00CA5534">
        <w:rPr>
          <w:rFonts w:ascii="Times New Roman" w:hAnsi="Times New Roman" w:cs="Times New Roman"/>
          <w:sz w:val="24"/>
          <w:szCs w:val="24"/>
        </w:rPr>
        <w:t xml:space="preserve">demonstrated </w:t>
      </w:r>
      <w:r w:rsidR="00CA5534" w:rsidRPr="00CA5534">
        <w:rPr>
          <w:rFonts w:ascii="Times New Roman" w:hAnsi="Times New Roman" w:cs="Times New Roman"/>
          <w:sz w:val="24"/>
          <w:szCs w:val="24"/>
        </w:rPr>
        <w:t xml:space="preserve">experience and competence in organizing, arranging, and managing </w:t>
      </w:r>
      <w:r w:rsidR="008F7341" w:rsidRPr="00CA5534">
        <w:rPr>
          <w:rFonts w:ascii="Times New Roman" w:hAnsi="Times New Roman" w:cs="Times New Roman"/>
          <w:sz w:val="24"/>
          <w:szCs w:val="24"/>
        </w:rPr>
        <w:t>in-person</w:t>
      </w:r>
      <w:r w:rsidR="00CA5534" w:rsidRPr="00CA5534">
        <w:rPr>
          <w:rFonts w:ascii="Times New Roman" w:hAnsi="Times New Roman" w:cs="Times New Roman"/>
          <w:sz w:val="24"/>
          <w:szCs w:val="24"/>
        </w:rPr>
        <w:t xml:space="preserve"> and virtual meetings, training</w:t>
      </w:r>
      <w:r w:rsidR="000F6AE4">
        <w:rPr>
          <w:rFonts w:ascii="Times New Roman" w:hAnsi="Times New Roman" w:cs="Times New Roman"/>
          <w:sz w:val="24"/>
          <w:szCs w:val="24"/>
        </w:rPr>
        <w:t>, travel, and related activities</w:t>
      </w:r>
      <w:r w:rsidR="000B1882" w:rsidRPr="000F6AE4">
        <w:rPr>
          <w:rFonts w:ascii="Times New Roman" w:hAnsi="Times New Roman" w:cs="Times New Roman"/>
          <w:sz w:val="24"/>
          <w:szCs w:val="24"/>
        </w:rPr>
        <w:t>;</w:t>
      </w:r>
    </w:p>
    <w:p w14:paraId="3FE7FC6F" w14:textId="16CBD96E" w:rsidR="000F6AE4" w:rsidRPr="000F6AE4" w:rsidRDefault="002E3324" w:rsidP="000F6AE4">
      <w:pPr>
        <w:pStyle w:val="ListParagraph"/>
        <w:numPr>
          <w:ilvl w:val="0"/>
          <w:numId w:val="25"/>
        </w:numPr>
        <w:ind w:left="900"/>
        <w:rPr>
          <w:rFonts w:ascii="Times New Roman" w:hAnsi="Times New Roman" w:cs="Times New Roman"/>
          <w:sz w:val="24"/>
          <w:szCs w:val="24"/>
        </w:rPr>
      </w:pPr>
      <w:r>
        <w:rPr>
          <w:rFonts w:ascii="Times New Roman" w:hAnsi="Times New Roman" w:cs="Times New Roman"/>
          <w:sz w:val="24"/>
          <w:szCs w:val="24"/>
        </w:rPr>
        <w:t>P</w:t>
      </w:r>
      <w:r w:rsidR="000F6AE4">
        <w:rPr>
          <w:rFonts w:ascii="Times New Roman" w:hAnsi="Times New Roman" w:cs="Times New Roman"/>
          <w:sz w:val="24"/>
          <w:szCs w:val="24"/>
        </w:rPr>
        <w:t>rovide</w:t>
      </w:r>
      <w:r w:rsidR="000F6AE4" w:rsidRPr="000F6AE4">
        <w:rPr>
          <w:rFonts w:ascii="Times New Roman" w:hAnsi="Times New Roman" w:cs="Times New Roman"/>
          <w:sz w:val="24"/>
          <w:szCs w:val="24"/>
        </w:rPr>
        <w:t xml:space="preserve"> a detailed description of organizing, coordinating, and managing small- to large-scale meetings and trainings, preferably hosted by </w:t>
      </w:r>
      <w:r w:rsidR="000F6AE4">
        <w:rPr>
          <w:rFonts w:ascii="Times New Roman" w:hAnsi="Times New Roman" w:cs="Times New Roman"/>
          <w:sz w:val="24"/>
          <w:szCs w:val="24"/>
        </w:rPr>
        <w:t xml:space="preserve">the </w:t>
      </w:r>
      <w:r w:rsidR="000F6AE4" w:rsidRPr="000F6AE4">
        <w:rPr>
          <w:rFonts w:ascii="Times New Roman" w:hAnsi="Times New Roman" w:cs="Times New Roman"/>
          <w:sz w:val="24"/>
          <w:szCs w:val="24"/>
        </w:rPr>
        <w:t xml:space="preserve">DOH and other </w:t>
      </w:r>
      <w:proofErr w:type="spellStart"/>
      <w:r w:rsidR="000F6AE4" w:rsidRPr="000F6AE4">
        <w:rPr>
          <w:rFonts w:ascii="Times New Roman" w:hAnsi="Times New Roman" w:cs="Times New Roman"/>
          <w:sz w:val="24"/>
          <w:szCs w:val="24"/>
        </w:rPr>
        <w:t>Hawai</w:t>
      </w:r>
      <w:proofErr w:type="spellEnd"/>
      <w:r w:rsidR="000F6AE4" w:rsidRPr="000F6AE4">
        <w:rPr>
          <w:rFonts w:ascii="Times New Roman" w:hAnsi="Times New Roman" w:cs="Times New Roman"/>
          <w:sz w:val="24"/>
          <w:szCs w:val="24"/>
          <w:lang w:val="haw-US"/>
        </w:rPr>
        <w:t>ʻ</w:t>
      </w:r>
      <w:r w:rsidR="000F6AE4" w:rsidRPr="000F6AE4">
        <w:rPr>
          <w:rFonts w:ascii="Times New Roman" w:hAnsi="Times New Roman" w:cs="Times New Roman"/>
          <w:sz w:val="24"/>
          <w:szCs w:val="24"/>
        </w:rPr>
        <w:t>i state and county governmental agencies;</w:t>
      </w:r>
    </w:p>
    <w:p w14:paraId="69A57BDC" w14:textId="47AB1254" w:rsidR="002E3324" w:rsidRPr="002E3324" w:rsidRDefault="000B1882" w:rsidP="002E3324">
      <w:pPr>
        <w:pStyle w:val="ListParagraph"/>
        <w:numPr>
          <w:ilvl w:val="0"/>
          <w:numId w:val="25"/>
        </w:numPr>
        <w:ind w:left="900"/>
        <w:rPr>
          <w:rFonts w:ascii="Times New Roman" w:hAnsi="Times New Roman" w:cs="Times New Roman"/>
          <w:sz w:val="24"/>
          <w:szCs w:val="24"/>
        </w:rPr>
      </w:pPr>
      <w:r w:rsidRPr="00CA5534">
        <w:rPr>
          <w:rFonts w:ascii="Times New Roman" w:hAnsi="Times New Roman" w:cs="Times New Roman"/>
          <w:sz w:val="24"/>
          <w:szCs w:val="24"/>
        </w:rPr>
        <w:t xml:space="preserve">Provide </w:t>
      </w:r>
      <w:r w:rsidR="00C41DDA" w:rsidRPr="00CA5534">
        <w:rPr>
          <w:rFonts w:ascii="Times New Roman" w:hAnsi="Times New Roman" w:cs="Times New Roman"/>
          <w:sz w:val="24"/>
          <w:szCs w:val="24"/>
        </w:rPr>
        <w:t>three (3) letters of support</w:t>
      </w:r>
      <w:r w:rsidR="002E3324" w:rsidRPr="002E3324">
        <w:rPr>
          <w:rFonts w:ascii="Times New Roman" w:hAnsi="Times New Roman" w:cs="Times New Roman"/>
          <w:sz w:val="24"/>
          <w:szCs w:val="24"/>
        </w:rPr>
        <w:t xml:space="preserve"> </w:t>
      </w:r>
      <w:r w:rsidR="002E3324" w:rsidRPr="00CA5534">
        <w:rPr>
          <w:rFonts w:ascii="Times New Roman" w:hAnsi="Times New Roman" w:cs="Times New Roman"/>
          <w:sz w:val="24"/>
          <w:szCs w:val="24"/>
        </w:rPr>
        <w:t>that reflect an expertise in small- to large-scale event planning, organization, management, arrangement, and coordination</w:t>
      </w:r>
      <w:r w:rsidR="00C41DDA" w:rsidRPr="00CA5534">
        <w:rPr>
          <w:rFonts w:ascii="Times New Roman" w:hAnsi="Times New Roman" w:cs="Times New Roman"/>
          <w:sz w:val="24"/>
          <w:szCs w:val="24"/>
        </w:rPr>
        <w:t>, of which at least two (2) letters of support are from different Hawai</w:t>
      </w:r>
      <w:r w:rsidR="00C41DDA" w:rsidRPr="00CA5534">
        <w:rPr>
          <w:rFonts w:ascii="Times New Roman" w:hAnsi="Times New Roman" w:cs="Times New Roman"/>
          <w:sz w:val="24"/>
          <w:szCs w:val="24"/>
          <w:lang w:val="haw-US"/>
        </w:rPr>
        <w:t>ʻ</w:t>
      </w:r>
      <w:r w:rsidR="00C41DDA" w:rsidRPr="00CA5534">
        <w:rPr>
          <w:rFonts w:ascii="Times New Roman" w:hAnsi="Times New Roman" w:cs="Times New Roman"/>
          <w:sz w:val="24"/>
          <w:szCs w:val="24"/>
        </w:rPr>
        <w:t>i government programs or agencies;</w:t>
      </w:r>
    </w:p>
    <w:p w14:paraId="5ADBBDD5" w14:textId="6073DF25" w:rsidR="00AE0F13" w:rsidRPr="00CA5534" w:rsidRDefault="00DC6A98" w:rsidP="000E588B">
      <w:pPr>
        <w:pStyle w:val="ListParagraph"/>
        <w:numPr>
          <w:ilvl w:val="0"/>
          <w:numId w:val="25"/>
        </w:numPr>
        <w:ind w:left="900"/>
        <w:rPr>
          <w:rFonts w:ascii="Times New Roman" w:hAnsi="Times New Roman" w:cs="Times New Roman"/>
          <w:sz w:val="24"/>
          <w:szCs w:val="24"/>
        </w:rPr>
      </w:pPr>
      <w:r w:rsidRPr="00CA5534">
        <w:rPr>
          <w:rFonts w:ascii="Times New Roman" w:hAnsi="Times New Roman" w:cs="Times New Roman"/>
          <w:sz w:val="24"/>
          <w:szCs w:val="24"/>
        </w:rPr>
        <w:t xml:space="preserve">Have demonstrated knowledge and familiarity working with the DOH, including an understanding of DOH policies, rules, </w:t>
      </w:r>
      <w:r w:rsidR="000B1882" w:rsidRPr="00CA5534">
        <w:rPr>
          <w:rFonts w:ascii="Times New Roman" w:hAnsi="Times New Roman" w:cs="Times New Roman"/>
          <w:sz w:val="24"/>
          <w:szCs w:val="24"/>
        </w:rPr>
        <w:t xml:space="preserve">requirements, </w:t>
      </w:r>
      <w:r w:rsidRPr="00CA5534">
        <w:rPr>
          <w:rFonts w:ascii="Times New Roman" w:hAnsi="Times New Roman" w:cs="Times New Roman"/>
          <w:sz w:val="24"/>
          <w:szCs w:val="24"/>
        </w:rPr>
        <w:t>and regulations related to procurement</w:t>
      </w:r>
      <w:r w:rsidR="000B1882" w:rsidRPr="00CA5534">
        <w:rPr>
          <w:rFonts w:ascii="Times New Roman" w:hAnsi="Times New Roman" w:cs="Times New Roman"/>
          <w:sz w:val="24"/>
          <w:szCs w:val="24"/>
        </w:rPr>
        <w:t xml:space="preserve"> and contract processes</w:t>
      </w:r>
      <w:r w:rsidRPr="00CA5534">
        <w:rPr>
          <w:rFonts w:ascii="Times New Roman" w:hAnsi="Times New Roman" w:cs="Times New Roman"/>
          <w:sz w:val="24"/>
          <w:szCs w:val="24"/>
        </w:rPr>
        <w:t>;</w:t>
      </w:r>
    </w:p>
    <w:p w14:paraId="356A48DF" w14:textId="5DE519F2" w:rsidR="00AE0F13" w:rsidRPr="00CA5534" w:rsidRDefault="002E3324" w:rsidP="000E588B">
      <w:pPr>
        <w:pStyle w:val="ListParagraph"/>
        <w:numPr>
          <w:ilvl w:val="0"/>
          <w:numId w:val="25"/>
        </w:numPr>
        <w:ind w:left="900"/>
        <w:rPr>
          <w:rFonts w:ascii="Times New Roman" w:hAnsi="Times New Roman" w:cs="Times New Roman"/>
          <w:sz w:val="24"/>
          <w:szCs w:val="24"/>
        </w:rPr>
      </w:pPr>
      <w:r>
        <w:rPr>
          <w:rFonts w:ascii="Times New Roman" w:hAnsi="Times New Roman" w:cs="Times New Roman"/>
          <w:sz w:val="24"/>
          <w:szCs w:val="24"/>
        </w:rPr>
        <w:lastRenderedPageBreak/>
        <w:t>U</w:t>
      </w:r>
      <w:r w:rsidR="00A9782B" w:rsidRPr="00CA5534">
        <w:rPr>
          <w:rFonts w:ascii="Times New Roman" w:hAnsi="Times New Roman" w:cs="Times New Roman"/>
          <w:sz w:val="24"/>
          <w:szCs w:val="24"/>
        </w:rPr>
        <w:t>tilize own transportation</w:t>
      </w:r>
      <w:r>
        <w:rPr>
          <w:rFonts w:ascii="Times New Roman" w:hAnsi="Times New Roman" w:cs="Times New Roman"/>
          <w:sz w:val="24"/>
          <w:szCs w:val="24"/>
        </w:rPr>
        <w:t xml:space="preserve">, computer, and </w:t>
      </w:r>
      <w:r w:rsidR="002416F2" w:rsidRPr="00CA5534">
        <w:rPr>
          <w:rFonts w:ascii="Times New Roman" w:hAnsi="Times New Roman" w:cs="Times New Roman"/>
          <w:sz w:val="24"/>
          <w:szCs w:val="24"/>
        </w:rPr>
        <w:t>equipment</w:t>
      </w:r>
      <w:r>
        <w:rPr>
          <w:rFonts w:ascii="Times New Roman" w:hAnsi="Times New Roman" w:cs="Times New Roman"/>
          <w:sz w:val="24"/>
          <w:szCs w:val="24"/>
        </w:rPr>
        <w:t xml:space="preserve"> needed</w:t>
      </w:r>
      <w:r w:rsidR="002416F2" w:rsidRPr="00CA5534">
        <w:rPr>
          <w:rFonts w:ascii="Times New Roman" w:hAnsi="Times New Roman" w:cs="Times New Roman"/>
          <w:sz w:val="24"/>
          <w:szCs w:val="24"/>
        </w:rPr>
        <w:t xml:space="preserve"> </w:t>
      </w:r>
      <w:r w:rsidR="00AE0F13" w:rsidRPr="00CA5534">
        <w:rPr>
          <w:rFonts w:ascii="Times New Roman" w:hAnsi="Times New Roman" w:cs="Times New Roman"/>
          <w:sz w:val="24"/>
          <w:szCs w:val="24"/>
        </w:rPr>
        <w:t>for managing, arranging,</w:t>
      </w:r>
      <w:r w:rsidR="00CA5534" w:rsidRPr="00CA5534">
        <w:rPr>
          <w:rFonts w:ascii="Times New Roman" w:hAnsi="Times New Roman" w:cs="Times New Roman"/>
          <w:sz w:val="24"/>
          <w:szCs w:val="24"/>
        </w:rPr>
        <w:t xml:space="preserve"> coordinating,</w:t>
      </w:r>
      <w:r w:rsidR="00AE0F13" w:rsidRPr="00CA5534">
        <w:rPr>
          <w:rFonts w:ascii="Times New Roman" w:hAnsi="Times New Roman" w:cs="Times New Roman"/>
          <w:sz w:val="24"/>
          <w:szCs w:val="24"/>
        </w:rPr>
        <w:t xml:space="preserve"> and organizing </w:t>
      </w:r>
      <w:r w:rsidR="00B97D68" w:rsidRPr="00CA5534">
        <w:rPr>
          <w:rFonts w:ascii="Times New Roman" w:hAnsi="Times New Roman" w:cs="Times New Roman"/>
          <w:sz w:val="24"/>
          <w:szCs w:val="24"/>
        </w:rPr>
        <w:t xml:space="preserve">the </w:t>
      </w:r>
      <w:r w:rsidR="00CA5534" w:rsidRPr="00CA5534">
        <w:rPr>
          <w:rFonts w:ascii="Times New Roman" w:hAnsi="Times New Roman" w:cs="Times New Roman"/>
          <w:sz w:val="24"/>
          <w:szCs w:val="24"/>
        </w:rPr>
        <w:t>meetings, trainings,</w:t>
      </w:r>
      <w:r w:rsidR="00B97D68" w:rsidRPr="00CA5534">
        <w:rPr>
          <w:rFonts w:ascii="Times New Roman" w:hAnsi="Times New Roman" w:cs="Times New Roman"/>
          <w:sz w:val="24"/>
          <w:szCs w:val="24"/>
        </w:rPr>
        <w:t xml:space="preserve"> and related </w:t>
      </w:r>
      <w:r w:rsidR="00AE0F13" w:rsidRPr="00CA5534">
        <w:rPr>
          <w:rFonts w:ascii="Times New Roman" w:hAnsi="Times New Roman" w:cs="Times New Roman"/>
          <w:sz w:val="24"/>
          <w:szCs w:val="24"/>
        </w:rPr>
        <w:t>activities;</w:t>
      </w:r>
      <w:r w:rsidRPr="002E3324">
        <w:rPr>
          <w:rFonts w:ascii="Times New Roman" w:hAnsi="Times New Roman" w:cs="Times New Roman"/>
          <w:sz w:val="24"/>
          <w:szCs w:val="24"/>
        </w:rPr>
        <w:t xml:space="preserve"> </w:t>
      </w:r>
      <w:r w:rsidRPr="000F6AE4">
        <w:rPr>
          <w:rFonts w:ascii="Times New Roman" w:hAnsi="Times New Roman" w:cs="Times New Roman"/>
          <w:sz w:val="24"/>
          <w:szCs w:val="24"/>
        </w:rPr>
        <w:t>and</w:t>
      </w:r>
    </w:p>
    <w:p w14:paraId="767E3215" w14:textId="0B5EF3CA" w:rsidR="00AE0F13" w:rsidRPr="000F6AE4" w:rsidRDefault="00775D2B" w:rsidP="000E588B">
      <w:pPr>
        <w:pStyle w:val="ListParagraph"/>
        <w:numPr>
          <w:ilvl w:val="0"/>
          <w:numId w:val="25"/>
        </w:numPr>
        <w:ind w:left="900"/>
        <w:rPr>
          <w:rFonts w:ascii="Times New Roman" w:hAnsi="Times New Roman" w:cs="Times New Roman"/>
          <w:sz w:val="24"/>
          <w:szCs w:val="24"/>
        </w:rPr>
      </w:pPr>
      <w:r w:rsidRPr="000F6AE4">
        <w:rPr>
          <w:rFonts w:ascii="Times New Roman" w:hAnsi="Times New Roman" w:cs="Times New Roman"/>
          <w:sz w:val="24"/>
          <w:szCs w:val="24"/>
        </w:rPr>
        <w:t xml:space="preserve">Reflect professionalism </w:t>
      </w:r>
      <w:r w:rsidR="000F6AE4" w:rsidRPr="000F6AE4">
        <w:rPr>
          <w:rFonts w:ascii="Times New Roman" w:hAnsi="Times New Roman" w:cs="Times New Roman"/>
          <w:sz w:val="24"/>
          <w:szCs w:val="24"/>
        </w:rPr>
        <w:t>and adhere to the “Aloha Spirit” law, HRS §5-7.5, in all settings</w:t>
      </w:r>
      <w:r w:rsidRPr="000F6AE4">
        <w:rPr>
          <w:rFonts w:ascii="Times New Roman" w:hAnsi="Times New Roman" w:cs="Times New Roman"/>
          <w:sz w:val="24"/>
          <w:szCs w:val="24"/>
        </w:rPr>
        <w:t xml:space="preserve"> related to this scope</w:t>
      </w:r>
      <w:r w:rsidR="000F6AE4" w:rsidRPr="000F6AE4">
        <w:rPr>
          <w:rFonts w:ascii="Times New Roman" w:hAnsi="Times New Roman" w:cs="Times New Roman"/>
          <w:sz w:val="24"/>
          <w:szCs w:val="24"/>
        </w:rPr>
        <w:t>.</w:t>
      </w:r>
    </w:p>
    <w:bookmarkEnd w:id="0"/>
    <w:p w14:paraId="52D9166F" w14:textId="77777777" w:rsidR="00AE0F13" w:rsidRPr="000F6AE4" w:rsidRDefault="00AE0F13" w:rsidP="00BA60D7">
      <w:pPr>
        <w:rPr>
          <w:rFonts w:ascii="Times New Roman" w:hAnsi="Times New Roman" w:cs="Times New Roman"/>
          <w:sz w:val="24"/>
          <w:szCs w:val="24"/>
          <w:highlight w:val="yellow"/>
        </w:rPr>
      </w:pPr>
    </w:p>
    <w:p w14:paraId="1139545B" w14:textId="37C25470" w:rsidR="00774C9E" w:rsidRPr="002E3324" w:rsidRDefault="00774C9E" w:rsidP="00037F6C">
      <w:pPr>
        <w:pStyle w:val="ListParagraph"/>
        <w:numPr>
          <w:ilvl w:val="0"/>
          <w:numId w:val="16"/>
        </w:numPr>
        <w:ind w:left="900" w:hanging="360"/>
        <w:rPr>
          <w:rFonts w:ascii="Times New Roman" w:hAnsi="Times New Roman" w:cs="Times New Roman"/>
          <w:b/>
          <w:sz w:val="24"/>
          <w:szCs w:val="24"/>
        </w:rPr>
      </w:pPr>
      <w:r w:rsidRPr="002E3324">
        <w:rPr>
          <w:rFonts w:ascii="Times New Roman" w:hAnsi="Times New Roman" w:cs="Times New Roman"/>
          <w:b/>
          <w:sz w:val="24"/>
          <w:szCs w:val="24"/>
        </w:rPr>
        <w:t>Description of Tasks and Responsibilities</w:t>
      </w:r>
    </w:p>
    <w:p w14:paraId="17713CA2" w14:textId="77777777" w:rsidR="00544A08" w:rsidRPr="002E3324" w:rsidRDefault="00544A08" w:rsidP="00544A08">
      <w:pPr>
        <w:ind w:left="1080"/>
        <w:rPr>
          <w:rFonts w:ascii="Times New Roman" w:hAnsi="Times New Roman" w:cs="Times New Roman"/>
          <w:sz w:val="24"/>
          <w:szCs w:val="24"/>
          <w:highlight w:val="yellow"/>
        </w:rPr>
      </w:pPr>
    </w:p>
    <w:p w14:paraId="6E2FC3ED" w14:textId="40F9D5C2" w:rsidR="00544A08" w:rsidRPr="002E3324" w:rsidRDefault="00544A08" w:rsidP="000E588B">
      <w:pPr>
        <w:ind w:left="540"/>
        <w:rPr>
          <w:rFonts w:ascii="Times New Roman" w:hAnsi="Times New Roman" w:cs="Times New Roman"/>
          <w:sz w:val="24"/>
          <w:szCs w:val="24"/>
        </w:rPr>
      </w:pPr>
      <w:r w:rsidRPr="002E3324">
        <w:rPr>
          <w:rFonts w:ascii="Times New Roman" w:hAnsi="Times New Roman" w:cs="Times New Roman"/>
          <w:sz w:val="24"/>
          <w:szCs w:val="24"/>
        </w:rPr>
        <w:t xml:space="preserve">The </w:t>
      </w:r>
      <w:r w:rsidR="002E3324" w:rsidRPr="002E3324">
        <w:rPr>
          <w:rFonts w:ascii="Times New Roman" w:hAnsi="Times New Roman" w:cs="Times New Roman"/>
          <w:sz w:val="24"/>
          <w:szCs w:val="24"/>
        </w:rPr>
        <w:t>CONTRACTOR</w:t>
      </w:r>
      <w:r w:rsidRPr="002E3324">
        <w:rPr>
          <w:rFonts w:ascii="Times New Roman" w:hAnsi="Times New Roman" w:cs="Times New Roman"/>
          <w:sz w:val="24"/>
          <w:szCs w:val="24"/>
        </w:rPr>
        <w:t xml:space="preserve"> shall </w:t>
      </w:r>
      <w:r w:rsidR="002E3324" w:rsidRPr="002E3324">
        <w:rPr>
          <w:rFonts w:ascii="Times New Roman" w:hAnsi="Times New Roman" w:cs="Times New Roman"/>
          <w:sz w:val="24"/>
          <w:szCs w:val="24"/>
        </w:rPr>
        <w:t>be responsible for</w:t>
      </w:r>
      <w:r w:rsidRPr="002E3324">
        <w:rPr>
          <w:rFonts w:ascii="Times New Roman" w:hAnsi="Times New Roman" w:cs="Times New Roman"/>
          <w:sz w:val="24"/>
          <w:szCs w:val="24"/>
        </w:rPr>
        <w:t xml:space="preserve"> the following </w:t>
      </w:r>
      <w:r w:rsidR="002E3324" w:rsidRPr="002E3324">
        <w:rPr>
          <w:rFonts w:ascii="Times New Roman" w:hAnsi="Times New Roman" w:cs="Times New Roman"/>
          <w:sz w:val="24"/>
          <w:szCs w:val="24"/>
        </w:rPr>
        <w:t>tasks and responsibilities</w:t>
      </w:r>
      <w:r w:rsidRPr="002E3324">
        <w:rPr>
          <w:rFonts w:ascii="Times New Roman" w:hAnsi="Times New Roman" w:cs="Times New Roman"/>
          <w:sz w:val="24"/>
          <w:szCs w:val="24"/>
        </w:rPr>
        <w:t>:</w:t>
      </w:r>
    </w:p>
    <w:p w14:paraId="397C5A54" w14:textId="77777777" w:rsidR="00544A08" w:rsidRDefault="00544A08" w:rsidP="002E3324">
      <w:pPr>
        <w:ind w:left="540"/>
        <w:rPr>
          <w:rFonts w:ascii="Times New Roman" w:hAnsi="Times New Roman" w:cs="Times New Roman"/>
          <w:sz w:val="24"/>
          <w:szCs w:val="24"/>
          <w:highlight w:val="yellow"/>
        </w:rPr>
      </w:pPr>
    </w:p>
    <w:p w14:paraId="6567FEE4" w14:textId="36B621A8" w:rsidR="0084556C" w:rsidRDefault="002E3324" w:rsidP="0084556C">
      <w:pPr>
        <w:pStyle w:val="ListParagraph"/>
        <w:numPr>
          <w:ilvl w:val="0"/>
          <w:numId w:val="26"/>
        </w:numPr>
        <w:ind w:left="900"/>
        <w:rPr>
          <w:rFonts w:ascii="Times New Roman" w:hAnsi="Times New Roman" w:cs="Times New Roman"/>
          <w:sz w:val="24"/>
          <w:szCs w:val="24"/>
        </w:rPr>
      </w:pPr>
      <w:bookmarkStart w:id="1" w:name="_Hlk518900474"/>
      <w:bookmarkStart w:id="2" w:name="_Hlk27649521"/>
      <w:r w:rsidRPr="0084556C">
        <w:rPr>
          <w:rFonts w:ascii="Times New Roman" w:hAnsi="Times New Roman" w:cs="Times New Roman"/>
          <w:sz w:val="24"/>
          <w:szCs w:val="24"/>
        </w:rPr>
        <w:t xml:space="preserve">Work closely with and under the direction of the </w:t>
      </w:r>
      <w:r w:rsidR="007F1226">
        <w:rPr>
          <w:rFonts w:ascii="Times New Roman" w:hAnsi="Times New Roman" w:cs="Times New Roman"/>
          <w:sz w:val="24"/>
          <w:szCs w:val="24"/>
        </w:rPr>
        <w:t xml:space="preserve">DV </w:t>
      </w:r>
      <w:r w:rsidRPr="0084556C">
        <w:rPr>
          <w:rFonts w:ascii="Times New Roman" w:hAnsi="Times New Roman" w:cs="Times New Roman"/>
          <w:sz w:val="24"/>
          <w:szCs w:val="24"/>
        </w:rPr>
        <w:t xml:space="preserve">Program leading up to, during, and after each </w:t>
      </w:r>
      <w:r w:rsidR="00261E1C">
        <w:rPr>
          <w:rFonts w:ascii="Times New Roman" w:hAnsi="Times New Roman" w:cs="Times New Roman"/>
          <w:sz w:val="24"/>
          <w:szCs w:val="24"/>
        </w:rPr>
        <w:t>meeting, training, and other efforts</w:t>
      </w:r>
      <w:r w:rsidR="007F1226">
        <w:rPr>
          <w:rFonts w:ascii="Times New Roman" w:hAnsi="Times New Roman" w:cs="Times New Roman"/>
          <w:sz w:val="24"/>
          <w:szCs w:val="24"/>
        </w:rPr>
        <w:t xml:space="preserve"> listed in this scope</w:t>
      </w:r>
      <w:r w:rsidRPr="0084556C">
        <w:rPr>
          <w:rFonts w:ascii="Times New Roman" w:hAnsi="Times New Roman" w:cs="Times New Roman"/>
          <w:sz w:val="24"/>
          <w:szCs w:val="24"/>
        </w:rPr>
        <w:t>.</w:t>
      </w:r>
    </w:p>
    <w:p w14:paraId="485704FC" w14:textId="6DF27AA5" w:rsidR="006C7A89" w:rsidRPr="0084556C" w:rsidRDefault="006C7A89" w:rsidP="006C7A89">
      <w:pPr>
        <w:pStyle w:val="ListParagraph"/>
        <w:numPr>
          <w:ilvl w:val="0"/>
          <w:numId w:val="26"/>
        </w:numPr>
        <w:ind w:left="900"/>
        <w:rPr>
          <w:rFonts w:ascii="Times New Roman" w:hAnsi="Times New Roman" w:cs="Times New Roman"/>
          <w:sz w:val="24"/>
          <w:szCs w:val="24"/>
        </w:rPr>
      </w:pPr>
      <w:r w:rsidRPr="0084556C">
        <w:rPr>
          <w:rFonts w:ascii="Times New Roman" w:hAnsi="Times New Roman" w:cs="Times New Roman"/>
          <w:sz w:val="24"/>
          <w:szCs w:val="24"/>
        </w:rPr>
        <w:t xml:space="preserve">Complete payments and reimbursements within </w:t>
      </w:r>
      <w:r w:rsidR="00B7343B">
        <w:rPr>
          <w:rFonts w:ascii="Times New Roman" w:hAnsi="Times New Roman" w:cs="Times New Roman"/>
          <w:sz w:val="24"/>
          <w:szCs w:val="24"/>
        </w:rPr>
        <w:t xml:space="preserve">six (6) weeks upon </w:t>
      </w:r>
      <w:r w:rsidRPr="0084556C">
        <w:rPr>
          <w:rFonts w:ascii="Times New Roman" w:hAnsi="Times New Roman" w:cs="Times New Roman"/>
          <w:sz w:val="24"/>
          <w:szCs w:val="24"/>
        </w:rPr>
        <w:t>receiving invoices and reimbursement forms.</w:t>
      </w:r>
    </w:p>
    <w:p w14:paraId="62B56F9C" w14:textId="6A2DADD6" w:rsidR="006C7A89" w:rsidRPr="006C7A89" w:rsidRDefault="007D44FA" w:rsidP="006C7A89">
      <w:pPr>
        <w:pStyle w:val="ListParagraph"/>
        <w:numPr>
          <w:ilvl w:val="0"/>
          <w:numId w:val="26"/>
        </w:numPr>
        <w:ind w:left="900"/>
        <w:rPr>
          <w:rFonts w:ascii="Times New Roman" w:hAnsi="Times New Roman" w:cs="Times New Roman"/>
          <w:sz w:val="24"/>
          <w:szCs w:val="24"/>
        </w:rPr>
      </w:pPr>
      <w:r w:rsidRPr="0084556C">
        <w:rPr>
          <w:rFonts w:ascii="Times New Roman" w:hAnsi="Times New Roman" w:cs="Times New Roman"/>
          <w:sz w:val="24"/>
          <w:szCs w:val="24"/>
        </w:rPr>
        <w:t xml:space="preserve">Serve as the point of contact for </w:t>
      </w:r>
      <w:r w:rsidR="00A77EE8" w:rsidRPr="0084556C">
        <w:rPr>
          <w:rFonts w:ascii="Times New Roman" w:hAnsi="Times New Roman" w:cs="Times New Roman"/>
          <w:sz w:val="24"/>
          <w:szCs w:val="24"/>
        </w:rPr>
        <w:t xml:space="preserve">the logistical details </w:t>
      </w:r>
      <w:r w:rsidR="003D625C">
        <w:rPr>
          <w:rFonts w:ascii="Times New Roman" w:hAnsi="Times New Roman" w:cs="Times New Roman"/>
          <w:sz w:val="24"/>
          <w:szCs w:val="24"/>
        </w:rPr>
        <w:t>of the following</w:t>
      </w:r>
      <w:r w:rsidR="00C5551A">
        <w:rPr>
          <w:rFonts w:ascii="Times New Roman" w:hAnsi="Times New Roman" w:cs="Times New Roman"/>
          <w:sz w:val="24"/>
          <w:szCs w:val="24"/>
        </w:rPr>
        <w:t xml:space="preserve"> </w:t>
      </w:r>
      <w:r w:rsidR="00CC7641">
        <w:rPr>
          <w:rFonts w:ascii="Times New Roman" w:hAnsi="Times New Roman" w:cs="Times New Roman"/>
          <w:sz w:val="24"/>
          <w:szCs w:val="24"/>
        </w:rPr>
        <w:t xml:space="preserve">planned </w:t>
      </w:r>
      <w:r w:rsidR="00C5551A">
        <w:rPr>
          <w:rFonts w:ascii="Times New Roman" w:hAnsi="Times New Roman" w:cs="Times New Roman"/>
          <w:sz w:val="24"/>
          <w:szCs w:val="24"/>
        </w:rPr>
        <w:t>domestic violence-related</w:t>
      </w:r>
      <w:r w:rsidR="003D625C">
        <w:rPr>
          <w:rFonts w:ascii="Times New Roman" w:hAnsi="Times New Roman" w:cs="Times New Roman"/>
          <w:sz w:val="24"/>
          <w:szCs w:val="24"/>
        </w:rPr>
        <w:t xml:space="preserve"> activities </w:t>
      </w:r>
      <w:r w:rsidR="00A77EE8" w:rsidRPr="0084556C">
        <w:rPr>
          <w:rFonts w:ascii="Times New Roman" w:hAnsi="Times New Roman" w:cs="Times New Roman"/>
          <w:sz w:val="24"/>
          <w:szCs w:val="24"/>
        </w:rPr>
        <w:t xml:space="preserve">that may include </w:t>
      </w:r>
      <w:r w:rsidRPr="0084556C">
        <w:rPr>
          <w:rFonts w:ascii="Times New Roman" w:hAnsi="Times New Roman" w:cs="Times New Roman"/>
          <w:sz w:val="24"/>
          <w:szCs w:val="24"/>
        </w:rPr>
        <w:t>managing, arranging, distributing, procuring, paying, reimbursing, coordinating, and securing venues</w:t>
      </w:r>
      <w:r w:rsidR="0084556C" w:rsidRPr="0084556C">
        <w:rPr>
          <w:rFonts w:ascii="Times New Roman" w:hAnsi="Times New Roman" w:cs="Times New Roman"/>
          <w:sz w:val="24"/>
          <w:szCs w:val="24"/>
        </w:rPr>
        <w:t xml:space="preserve">, </w:t>
      </w:r>
      <w:r w:rsidRPr="0084556C">
        <w:rPr>
          <w:rFonts w:ascii="Times New Roman" w:hAnsi="Times New Roman" w:cs="Times New Roman"/>
          <w:sz w:val="24"/>
          <w:szCs w:val="24"/>
        </w:rPr>
        <w:t>supplies</w:t>
      </w:r>
      <w:r w:rsidR="0084556C" w:rsidRPr="0084556C">
        <w:rPr>
          <w:rFonts w:ascii="Times New Roman" w:hAnsi="Times New Roman" w:cs="Times New Roman"/>
          <w:sz w:val="24"/>
          <w:szCs w:val="24"/>
        </w:rPr>
        <w:t>, materials,</w:t>
      </w:r>
      <w:r w:rsidRPr="0084556C">
        <w:rPr>
          <w:rFonts w:ascii="Times New Roman" w:hAnsi="Times New Roman" w:cs="Times New Roman"/>
          <w:sz w:val="24"/>
          <w:szCs w:val="24"/>
        </w:rPr>
        <w:t xml:space="preserve"> audio-visual</w:t>
      </w:r>
      <w:r w:rsidR="0084556C" w:rsidRPr="0084556C">
        <w:rPr>
          <w:rFonts w:ascii="Times New Roman" w:hAnsi="Times New Roman" w:cs="Times New Roman"/>
          <w:sz w:val="24"/>
          <w:szCs w:val="24"/>
        </w:rPr>
        <w:t xml:space="preserve"> </w:t>
      </w:r>
      <w:r w:rsidR="005F73DB">
        <w:rPr>
          <w:rFonts w:ascii="Times New Roman" w:hAnsi="Times New Roman" w:cs="Times New Roman"/>
          <w:sz w:val="24"/>
          <w:szCs w:val="24"/>
        </w:rPr>
        <w:t xml:space="preserve">and </w:t>
      </w:r>
      <w:proofErr w:type="spellStart"/>
      <w:r w:rsidR="005F73DB">
        <w:rPr>
          <w:rFonts w:ascii="Times New Roman" w:hAnsi="Times New Roman" w:cs="Times New Roman"/>
          <w:sz w:val="24"/>
          <w:szCs w:val="24"/>
        </w:rPr>
        <w:t>WiFi</w:t>
      </w:r>
      <w:proofErr w:type="spellEnd"/>
      <w:r w:rsidR="005F73DB">
        <w:rPr>
          <w:rFonts w:ascii="Times New Roman" w:hAnsi="Times New Roman" w:cs="Times New Roman"/>
          <w:sz w:val="24"/>
          <w:szCs w:val="24"/>
        </w:rPr>
        <w:t xml:space="preserve"> </w:t>
      </w:r>
      <w:r w:rsidR="0084556C" w:rsidRPr="0084556C">
        <w:rPr>
          <w:rFonts w:ascii="Times New Roman" w:hAnsi="Times New Roman" w:cs="Times New Roman"/>
          <w:sz w:val="24"/>
          <w:szCs w:val="24"/>
        </w:rPr>
        <w:t>needs</w:t>
      </w:r>
      <w:r w:rsidRPr="0084556C">
        <w:rPr>
          <w:rFonts w:ascii="Times New Roman" w:hAnsi="Times New Roman" w:cs="Times New Roman"/>
          <w:sz w:val="24"/>
          <w:szCs w:val="24"/>
        </w:rPr>
        <w:t>, hospitality service</w:t>
      </w:r>
      <w:r w:rsidR="0084556C" w:rsidRPr="0084556C">
        <w:rPr>
          <w:rFonts w:ascii="Times New Roman" w:hAnsi="Times New Roman" w:cs="Times New Roman"/>
          <w:sz w:val="24"/>
          <w:szCs w:val="24"/>
        </w:rPr>
        <w:t>s,</w:t>
      </w:r>
      <w:r w:rsidRPr="0084556C">
        <w:rPr>
          <w:rFonts w:ascii="Times New Roman" w:hAnsi="Times New Roman" w:cs="Times New Roman"/>
          <w:sz w:val="24"/>
          <w:szCs w:val="24"/>
        </w:rPr>
        <w:t xml:space="preserve"> registration</w:t>
      </w:r>
      <w:r w:rsidR="0084556C" w:rsidRPr="0084556C">
        <w:rPr>
          <w:rFonts w:ascii="Times New Roman" w:hAnsi="Times New Roman" w:cs="Times New Roman"/>
          <w:sz w:val="24"/>
          <w:szCs w:val="24"/>
        </w:rPr>
        <w:t>,</w:t>
      </w:r>
      <w:r w:rsidRPr="0084556C">
        <w:rPr>
          <w:rFonts w:ascii="Times New Roman" w:hAnsi="Times New Roman" w:cs="Times New Roman"/>
          <w:sz w:val="24"/>
          <w:szCs w:val="24"/>
        </w:rPr>
        <w:t xml:space="preserve"> subscription</w:t>
      </w:r>
      <w:r w:rsidR="0084556C" w:rsidRPr="0084556C">
        <w:rPr>
          <w:rFonts w:ascii="Times New Roman" w:hAnsi="Times New Roman" w:cs="Times New Roman"/>
          <w:sz w:val="24"/>
          <w:szCs w:val="24"/>
        </w:rPr>
        <w:t xml:space="preserve">s, </w:t>
      </w:r>
      <w:r w:rsidR="00A77EE8" w:rsidRPr="0084556C">
        <w:rPr>
          <w:rFonts w:ascii="Times New Roman" w:hAnsi="Times New Roman" w:cs="Times New Roman"/>
          <w:sz w:val="24"/>
          <w:szCs w:val="24"/>
        </w:rPr>
        <w:t xml:space="preserve">out-of-state and </w:t>
      </w:r>
      <w:r w:rsidRPr="0084556C">
        <w:rPr>
          <w:rFonts w:ascii="Times New Roman" w:hAnsi="Times New Roman" w:cs="Times New Roman"/>
          <w:sz w:val="24"/>
          <w:szCs w:val="24"/>
        </w:rPr>
        <w:t>inter</w:t>
      </w:r>
      <w:r w:rsidR="005F73DB">
        <w:rPr>
          <w:rFonts w:ascii="Times New Roman" w:hAnsi="Times New Roman" w:cs="Times New Roman"/>
          <w:sz w:val="24"/>
          <w:szCs w:val="24"/>
        </w:rPr>
        <w:t>-</w:t>
      </w:r>
      <w:r w:rsidRPr="0084556C">
        <w:rPr>
          <w:rFonts w:ascii="Times New Roman" w:hAnsi="Times New Roman" w:cs="Times New Roman"/>
          <w:sz w:val="24"/>
          <w:szCs w:val="24"/>
        </w:rPr>
        <w:t>island travel (i.e., airfare and ground transportation</w:t>
      </w:r>
      <w:r w:rsidR="0084556C" w:rsidRPr="0084556C">
        <w:rPr>
          <w:rFonts w:ascii="Times New Roman" w:hAnsi="Times New Roman" w:cs="Times New Roman"/>
          <w:sz w:val="24"/>
          <w:szCs w:val="24"/>
        </w:rPr>
        <w:t>),</w:t>
      </w:r>
      <w:r w:rsidRPr="0084556C">
        <w:rPr>
          <w:rFonts w:ascii="Times New Roman" w:hAnsi="Times New Roman" w:cs="Times New Roman"/>
          <w:sz w:val="24"/>
          <w:szCs w:val="24"/>
        </w:rPr>
        <w:t xml:space="preserve"> lodging</w:t>
      </w:r>
      <w:r w:rsidR="0084556C" w:rsidRPr="0084556C">
        <w:rPr>
          <w:rFonts w:ascii="Times New Roman" w:hAnsi="Times New Roman" w:cs="Times New Roman"/>
          <w:sz w:val="24"/>
          <w:szCs w:val="24"/>
        </w:rPr>
        <w:t xml:space="preserve">, </w:t>
      </w:r>
      <w:r w:rsidRPr="0084556C">
        <w:rPr>
          <w:rFonts w:ascii="Times New Roman" w:hAnsi="Times New Roman" w:cs="Times New Roman"/>
          <w:sz w:val="24"/>
          <w:szCs w:val="24"/>
        </w:rPr>
        <w:t>per diem</w:t>
      </w:r>
      <w:r w:rsidR="0084556C" w:rsidRPr="0084556C">
        <w:rPr>
          <w:rFonts w:ascii="Times New Roman" w:hAnsi="Times New Roman" w:cs="Times New Roman"/>
          <w:sz w:val="24"/>
          <w:szCs w:val="24"/>
        </w:rPr>
        <w:t>,</w:t>
      </w:r>
      <w:r w:rsidRPr="0084556C">
        <w:rPr>
          <w:rFonts w:ascii="Times New Roman" w:hAnsi="Times New Roman" w:cs="Times New Roman"/>
          <w:sz w:val="24"/>
          <w:szCs w:val="24"/>
        </w:rPr>
        <w:t xml:space="preserve"> </w:t>
      </w:r>
      <w:r w:rsidR="00A77EE8" w:rsidRPr="0084556C">
        <w:rPr>
          <w:rFonts w:ascii="Times New Roman" w:hAnsi="Times New Roman" w:cs="Times New Roman"/>
          <w:sz w:val="24"/>
          <w:szCs w:val="24"/>
        </w:rPr>
        <w:t>and trainer</w:t>
      </w:r>
      <w:r w:rsidRPr="0084556C">
        <w:rPr>
          <w:rFonts w:ascii="Times New Roman" w:hAnsi="Times New Roman" w:cs="Times New Roman"/>
          <w:sz w:val="24"/>
          <w:szCs w:val="24"/>
        </w:rPr>
        <w:t xml:space="preserve"> </w:t>
      </w:r>
      <w:r w:rsidR="00261E1C">
        <w:rPr>
          <w:rFonts w:ascii="Times New Roman" w:hAnsi="Times New Roman" w:cs="Times New Roman"/>
          <w:sz w:val="24"/>
          <w:szCs w:val="24"/>
        </w:rPr>
        <w:t xml:space="preserve">and technical assistance </w:t>
      </w:r>
      <w:r w:rsidRPr="0084556C">
        <w:rPr>
          <w:rFonts w:ascii="Times New Roman" w:hAnsi="Times New Roman" w:cs="Times New Roman"/>
          <w:sz w:val="24"/>
          <w:szCs w:val="24"/>
        </w:rPr>
        <w:t>fees</w:t>
      </w:r>
      <w:r w:rsidR="006C7A89">
        <w:rPr>
          <w:rFonts w:ascii="Times New Roman" w:hAnsi="Times New Roman" w:cs="Times New Roman"/>
          <w:sz w:val="24"/>
          <w:szCs w:val="24"/>
        </w:rPr>
        <w:t>:</w:t>
      </w:r>
    </w:p>
    <w:p w14:paraId="3366808C" w14:textId="57700F40" w:rsidR="0084556C" w:rsidRPr="006C7A89" w:rsidRDefault="006C7A89" w:rsidP="006C7A89">
      <w:pPr>
        <w:pStyle w:val="ListParagraph"/>
        <w:numPr>
          <w:ilvl w:val="0"/>
          <w:numId w:val="49"/>
        </w:numPr>
        <w:ind w:left="1260"/>
        <w:rPr>
          <w:rFonts w:ascii="Times New Roman" w:hAnsi="Times New Roman" w:cs="Times New Roman"/>
          <w:sz w:val="24"/>
          <w:szCs w:val="24"/>
        </w:rPr>
      </w:pPr>
      <w:r>
        <w:rPr>
          <w:rFonts w:ascii="Times New Roman" w:hAnsi="Times New Roman" w:cs="Times New Roman"/>
          <w:sz w:val="24"/>
          <w:szCs w:val="24"/>
        </w:rPr>
        <w:t>F</w:t>
      </w:r>
      <w:r w:rsidR="0084556C" w:rsidRPr="0084556C">
        <w:rPr>
          <w:rFonts w:ascii="Times New Roman" w:hAnsi="Times New Roman" w:cs="Times New Roman"/>
          <w:sz w:val="24"/>
          <w:szCs w:val="24"/>
        </w:rPr>
        <w:t>our (4) in-person</w:t>
      </w:r>
      <w:r w:rsidR="00261E1C">
        <w:rPr>
          <w:rFonts w:ascii="Times New Roman" w:hAnsi="Times New Roman" w:cs="Times New Roman"/>
          <w:sz w:val="24"/>
          <w:szCs w:val="24"/>
        </w:rPr>
        <w:t>,</w:t>
      </w:r>
      <w:r w:rsidR="0084556C" w:rsidRPr="0084556C">
        <w:rPr>
          <w:rFonts w:ascii="Times New Roman" w:hAnsi="Times New Roman" w:cs="Times New Roman"/>
          <w:sz w:val="24"/>
          <w:szCs w:val="24"/>
        </w:rPr>
        <w:t xml:space="preserve"> two (2)-day trainings for up to 25 </w:t>
      </w:r>
      <w:r w:rsidR="0084556C" w:rsidRPr="006C7A89">
        <w:rPr>
          <w:rFonts w:ascii="Times New Roman" w:hAnsi="Times New Roman" w:cs="Times New Roman"/>
          <w:sz w:val="24"/>
          <w:szCs w:val="24"/>
        </w:rPr>
        <w:t xml:space="preserve">people </w:t>
      </w:r>
      <w:r w:rsidR="00261E1C">
        <w:rPr>
          <w:rFonts w:ascii="Times New Roman" w:hAnsi="Times New Roman" w:cs="Times New Roman"/>
          <w:sz w:val="24"/>
          <w:szCs w:val="24"/>
        </w:rPr>
        <w:t>per</w:t>
      </w:r>
      <w:r w:rsidR="0084556C" w:rsidRPr="006C7A89">
        <w:rPr>
          <w:rFonts w:ascii="Times New Roman" w:hAnsi="Times New Roman" w:cs="Times New Roman"/>
          <w:sz w:val="24"/>
          <w:szCs w:val="24"/>
        </w:rPr>
        <w:t xml:space="preserve"> training on Kaua</w:t>
      </w:r>
      <w:r w:rsidR="0084556C" w:rsidRPr="006C7A89">
        <w:rPr>
          <w:rFonts w:ascii="Times New Roman" w:hAnsi="Times New Roman" w:cs="Times New Roman"/>
          <w:sz w:val="24"/>
          <w:szCs w:val="24"/>
          <w:lang w:val="haw-US"/>
        </w:rPr>
        <w:t>ʻi, Kona on Hawaiʻi Island, Hilo on Hawaiʻi Island, and Honolulu</w:t>
      </w:r>
      <w:r>
        <w:rPr>
          <w:rFonts w:ascii="Times New Roman" w:hAnsi="Times New Roman" w:cs="Times New Roman"/>
          <w:sz w:val="24"/>
          <w:szCs w:val="24"/>
          <w:lang w:val="haw-US"/>
        </w:rPr>
        <w:t>;</w:t>
      </w:r>
    </w:p>
    <w:p w14:paraId="23DB7C02" w14:textId="4E8174F1" w:rsidR="003D625C" w:rsidRDefault="00DD515A" w:rsidP="003D625C">
      <w:pPr>
        <w:pStyle w:val="ListParagraph"/>
        <w:numPr>
          <w:ilvl w:val="0"/>
          <w:numId w:val="49"/>
        </w:numPr>
        <w:ind w:left="1260"/>
        <w:rPr>
          <w:rFonts w:ascii="Times New Roman" w:hAnsi="Times New Roman" w:cs="Times New Roman"/>
          <w:sz w:val="24"/>
          <w:szCs w:val="24"/>
        </w:rPr>
      </w:pPr>
      <w:r>
        <w:rPr>
          <w:rFonts w:ascii="Times New Roman" w:hAnsi="Times New Roman" w:cs="Times New Roman"/>
          <w:sz w:val="24"/>
          <w:szCs w:val="24"/>
        </w:rPr>
        <w:t>I</w:t>
      </w:r>
      <w:r w:rsidR="0084556C" w:rsidRPr="006C7A89">
        <w:rPr>
          <w:rFonts w:ascii="Times New Roman" w:hAnsi="Times New Roman" w:cs="Times New Roman"/>
          <w:sz w:val="24"/>
          <w:szCs w:val="24"/>
        </w:rPr>
        <w:t>ntra-state travel, out-of-state travel</w:t>
      </w:r>
      <w:r>
        <w:rPr>
          <w:rFonts w:ascii="Times New Roman" w:hAnsi="Times New Roman" w:cs="Times New Roman"/>
          <w:sz w:val="24"/>
          <w:szCs w:val="24"/>
        </w:rPr>
        <w:t>,</w:t>
      </w:r>
      <w:r w:rsidR="0084556C" w:rsidRPr="006C7A89">
        <w:rPr>
          <w:rFonts w:ascii="Times New Roman" w:hAnsi="Times New Roman" w:cs="Times New Roman"/>
          <w:sz w:val="24"/>
          <w:szCs w:val="24"/>
        </w:rPr>
        <w:t xml:space="preserve"> </w:t>
      </w:r>
      <w:r w:rsidRPr="006C7A89">
        <w:rPr>
          <w:rFonts w:ascii="Times New Roman" w:hAnsi="Times New Roman" w:cs="Times New Roman"/>
          <w:sz w:val="24"/>
          <w:szCs w:val="24"/>
        </w:rPr>
        <w:t>and</w:t>
      </w:r>
      <w:r>
        <w:rPr>
          <w:rFonts w:ascii="Times New Roman" w:hAnsi="Times New Roman" w:cs="Times New Roman"/>
          <w:sz w:val="24"/>
          <w:szCs w:val="24"/>
        </w:rPr>
        <w:t xml:space="preserve"> trainer fees</w:t>
      </w:r>
      <w:r w:rsidRPr="006C7A89">
        <w:rPr>
          <w:rFonts w:ascii="Times New Roman" w:hAnsi="Times New Roman" w:cs="Times New Roman"/>
          <w:sz w:val="24"/>
          <w:szCs w:val="24"/>
        </w:rPr>
        <w:t xml:space="preserve"> </w:t>
      </w:r>
      <w:r w:rsidR="0084556C" w:rsidRPr="006C7A89">
        <w:rPr>
          <w:rFonts w:ascii="Times New Roman" w:hAnsi="Times New Roman" w:cs="Times New Roman"/>
          <w:sz w:val="24"/>
          <w:szCs w:val="24"/>
        </w:rPr>
        <w:t>for two (2)</w:t>
      </w:r>
      <w:r w:rsidR="00261E1C">
        <w:rPr>
          <w:rFonts w:ascii="Times New Roman" w:hAnsi="Times New Roman" w:cs="Times New Roman"/>
          <w:sz w:val="24"/>
          <w:szCs w:val="24"/>
        </w:rPr>
        <w:t xml:space="preserve"> </w:t>
      </w:r>
      <w:r w:rsidR="0084556C" w:rsidRPr="006C7A89">
        <w:rPr>
          <w:rFonts w:ascii="Times New Roman" w:hAnsi="Times New Roman" w:cs="Times New Roman"/>
          <w:sz w:val="24"/>
          <w:szCs w:val="24"/>
        </w:rPr>
        <w:t>consultants</w:t>
      </w:r>
      <w:r w:rsidR="00261E1C">
        <w:rPr>
          <w:rFonts w:ascii="Times New Roman" w:hAnsi="Times New Roman" w:cs="Times New Roman"/>
          <w:sz w:val="24"/>
          <w:szCs w:val="24"/>
        </w:rPr>
        <w:t xml:space="preserve"> from Texas for the four (4) in-person, two (2)-day trainings</w:t>
      </w:r>
      <w:r w:rsidR="006C7A89">
        <w:rPr>
          <w:rFonts w:ascii="Times New Roman" w:hAnsi="Times New Roman" w:cs="Times New Roman"/>
          <w:sz w:val="24"/>
          <w:szCs w:val="24"/>
        </w:rPr>
        <w:t>;</w:t>
      </w:r>
    </w:p>
    <w:p w14:paraId="683C0655" w14:textId="50AB27FE" w:rsidR="00B70B2C" w:rsidRPr="003D625C" w:rsidRDefault="00B70B2C" w:rsidP="00B70B2C">
      <w:pPr>
        <w:pStyle w:val="ListParagraph"/>
        <w:numPr>
          <w:ilvl w:val="0"/>
          <w:numId w:val="49"/>
        </w:numPr>
        <w:ind w:left="1260"/>
        <w:rPr>
          <w:rFonts w:ascii="Times New Roman" w:hAnsi="Times New Roman" w:cs="Times New Roman"/>
          <w:sz w:val="24"/>
          <w:szCs w:val="24"/>
        </w:rPr>
      </w:pPr>
      <w:r>
        <w:rPr>
          <w:rFonts w:ascii="Times New Roman" w:hAnsi="Times New Roman" w:cs="Times New Roman"/>
          <w:sz w:val="24"/>
          <w:szCs w:val="24"/>
        </w:rPr>
        <w:t xml:space="preserve">Two (2) all-day domestic violence lethality trainings for up to </w:t>
      </w:r>
      <w:r w:rsidR="00C5551A">
        <w:rPr>
          <w:rFonts w:ascii="Times New Roman" w:hAnsi="Times New Roman" w:cs="Times New Roman"/>
          <w:sz w:val="24"/>
          <w:szCs w:val="24"/>
        </w:rPr>
        <w:t>30</w:t>
      </w:r>
      <w:r>
        <w:rPr>
          <w:rFonts w:ascii="Times New Roman" w:hAnsi="Times New Roman" w:cs="Times New Roman"/>
          <w:sz w:val="24"/>
          <w:szCs w:val="24"/>
        </w:rPr>
        <w:t xml:space="preserve"> attendees each on both the east and west sides of </w:t>
      </w:r>
      <w:r w:rsidRPr="006C7A89">
        <w:rPr>
          <w:rFonts w:ascii="Times New Roman" w:hAnsi="Times New Roman" w:cs="Times New Roman"/>
          <w:sz w:val="24"/>
          <w:szCs w:val="24"/>
          <w:lang w:val="haw-US"/>
        </w:rPr>
        <w:t>Hawaiʻi</w:t>
      </w:r>
      <w:r>
        <w:rPr>
          <w:rFonts w:ascii="Times New Roman" w:hAnsi="Times New Roman" w:cs="Times New Roman"/>
          <w:sz w:val="24"/>
          <w:szCs w:val="24"/>
          <w:lang w:val="haw-US"/>
        </w:rPr>
        <w:t xml:space="preserve"> Island</w:t>
      </w:r>
      <w:r>
        <w:rPr>
          <w:rFonts w:ascii="Times New Roman" w:hAnsi="Times New Roman" w:cs="Times New Roman"/>
          <w:sz w:val="24"/>
          <w:szCs w:val="24"/>
        </w:rPr>
        <w:t>;</w:t>
      </w:r>
    </w:p>
    <w:p w14:paraId="35169E67" w14:textId="1F766337" w:rsidR="00B70B2C" w:rsidRDefault="00B70B2C" w:rsidP="003D625C">
      <w:pPr>
        <w:pStyle w:val="ListParagraph"/>
        <w:numPr>
          <w:ilvl w:val="0"/>
          <w:numId w:val="49"/>
        </w:numPr>
        <w:ind w:left="1260"/>
        <w:rPr>
          <w:rFonts w:ascii="Times New Roman" w:hAnsi="Times New Roman" w:cs="Times New Roman"/>
          <w:sz w:val="24"/>
          <w:szCs w:val="24"/>
        </w:rPr>
      </w:pPr>
      <w:r>
        <w:rPr>
          <w:rFonts w:ascii="Times New Roman" w:hAnsi="Times New Roman" w:cs="Times New Roman"/>
          <w:sz w:val="24"/>
          <w:szCs w:val="24"/>
        </w:rPr>
        <w:t xml:space="preserve">One (1) virtual domestic violence training series consisting of four sessions, </w:t>
      </w:r>
      <w:r w:rsidR="0066754D">
        <w:rPr>
          <w:rFonts w:ascii="Times New Roman" w:hAnsi="Times New Roman" w:cs="Times New Roman"/>
          <w:sz w:val="24"/>
          <w:szCs w:val="24"/>
        </w:rPr>
        <w:t xml:space="preserve">facilitation, speaker, </w:t>
      </w:r>
      <w:r w:rsidR="00585545">
        <w:rPr>
          <w:rFonts w:ascii="Times New Roman" w:hAnsi="Times New Roman" w:cs="Times New Roman"/>
          <w:sz w:val="24"/>
          <w:szCs w:val="24"/>
        </w:rPr>
        <w:t xml:space="preserve">registration, </w:t>
      </w:r>
      <w:r w:rsidR="0066754D">
        <w:rPr>
          <w:rFonts w:ascii="Times New Roman" w:hAnsi="Times New Roman" w:cs="Times New Roman"/>
          <w:sz w:val="24"/>
          <w:szCs w:val="24"/>
        </w:rPr>
        <w:t>platform</w:t>
      </w:r>
      <w:r w:rsidR="00585545">
        <w:rPr>
          <w:rFonts w:ascii="Times New Roman" w:hAnsi="Times New Roman" w:cs="Times New Roman"/>
          <w:sz w:val="24"/>
          <w:szCs w:val="24"/>
        </w:rPr>
        <w:t>, and reporting</w:t>
      </w:r>
      <w:r>
        <w:rPr>
          <w:rFonts w:ascii="Times New Roman" w:hAnsi="Times New Roman" w:cs="Times New Roman"/>
          <w:sz w:val="24"/>
          <w:szCs w:val="24"/>
        </w:rPr>
        <w:t>;</w:t>
      </w:r>
    </w:p>
    <w:p w14:paraId="5CE836C6" w14:textId="77777777" w:rsidR="00B70B2C" w:rsidRDefault="00B70B2C" w:rsidP="003D625C">
      <w:pPr>
        <w:pStyle w:val="ListParagraph"/>
        <w:numPr>
          <w:ilvl w:val="0"/>
          <w:numId w:val="49"/>
        </w:numPr>
        <w:ind w:left="1260"/>
        <w:rPr>
          <w:rFonts w:ascii="Times New Roman" w:hAnsi="Times New Roman" w:cs="Times New Roman"/>
          <w:sz w:val="24"/>
          <w:szCs w:val="24"/>
        </w:rPr>
      </w:pPr>
      <w:r>
        <w:rPr>
          <w:rFonts w:ascii="Times New Roman" w:hAnsi="Times New Roman" w:cs="Times New Roman"/>
          <w:sz w:val="24"/>
          <w:szCs w:val="24"/>
        </w:rPr>
        <w:t>U</w:t>
      </w:r>
      <w:r w:rsidRPr="006C7A89">
        <w:rPr>
          <w:rFonts w:ascii="Times New Roman" w:hAnsi="Times New Roman" w:cs="Times New Roman"/>
          <w:sz w:val="24"/>
          <w:szCs w:val="24"/>
        </w:rPr>
        <w:t xml:space="preserve">p to four (4) statewide </w:t>
      </w:r>
      <w:r>
        <w:rPr>
          <w:rFonts w:ascii="Times New Roman" w:hAnsi="Times New Roman" w:cs="Times New Roman"/>
          <w:sz w:val="24"/>
          <w:szCs w:val="24"/>
        </w:rPr>
        <w:t>fatality review</w:t>
      </w:r>
      <w:r w:rsidRPr="006C7A89">
        <w:rPr>
          <w:rFonts w:ascii="Times New Roman" w:hAnsi="Times New Roman" w:cs="Times New Roman"/>
          <w:sz w:val="24"/>
          <w:szCs w:val="24"/>
        </w:rPr>
        <w:t xml:space="preserve"> meetings with approximately 20 attendees per meeting</w:t>
      </w:r>
      <w:r>
        <w:rPr>
          <w:rFonts w:ascii="Times New Roman" w:hAnsi="Times New Roman" w:cs="Times New Roman"/>
          <w:sz w:val="24"/>
          <w:szCs w:val="24"/>
        </w:rPr>
        <w:t>;</w:t>
      </w:r>
    </w:p>
    <w:p w14:paraId="1E541F04" w14:textId="4A5A2CF0" w:rsidR="001A0E0D" w:rsidRDefault="001A0E0D" w:rsidP="003D625C">
      <w:pPr>
        <w:pStyle w:val="ListParagraph"/>
        <w:numPr>
          <w:ilvl w:val="0"/>
          <w:numId w:val="49"/>
        </w:numPr>
        <w:ind w:left="1260"/>
        <w:rPr>
          <w:rFonts w:ascii="Times New Roman" w:hAnsi="Times New Roman" w:cs="Times New Roman"/>
          <w:sz w:val="24"/>
          <w:szCs w:val="24"/>
        </w:rPr>
      </w:pPr>
      <w:r>
        <w:rPr>
          <w:rFonts w:ascii="Times New Roman" w:hAnsi="Times New Roman" w:cs="Times New Roman"/>
          <w:sz w:val="24"/>
          <w:szCs w:val="24"/>
        </w:rPr>
        <w:t>Two (2) public service announcement</w:t>
      </w:r>
      <w:r w:rsidR="00C5551A">
        <w:rPr>
          <w:rFonts w:ascii="Times New Roman" w:hAnsi="Times New Roman" w:cs="Times New Roman"/>
          <w:sz w:val="24"/>
          <w:szCs w:val="24"/>
        </w:rPr>
        <w:t xml:space="preserve"> fees</w:t>
      </w:r>
      <w:r>
        <w:rPr>
          <w:rFonts w:ascii="Times New Roman" w:hAnsi="Times New Roman" w:cs="Times New Roman"/>
          <w:sz w:val="24"/>
          <w:szCs w:val="24"/>
        </w:rPr>
        <w:t>;</w:t>
      </w:r>
      <w:r w:rsidR="00B70B2C">
        <w:rPr>
          <w:rFonts w:ascii="Times New Roman" w:hAnsi="Times New Roman" w:cs="Times New Roman"/>
          <w:sz w:val="24"/>
          <w:szCs w:val="24"/>
        </w:rPr>
        <w:t xml:space="preserve"> and</w:t>
      </w:r>
    </w:p>
    <w:p w14:paraId="06EC196B" w14:textId="0025E5EE" w:rsidR="006C7A89" w:rsidRPr="00B70B2C" w:rsidRDefault="00261E1C" w:rsidP="00B70B2C">
      <w:pPr>
        <w:pStyle w:val="ListParagraph"/>
        <w:numPr>
          <w:ilvl w:val="0"/>
          <w:numId w:val="49"/>
        </w:numPr>
        <w:ind w:left="1260"/>
        <w:rPr>
          <w:rFonts w:ascii="Times New Roman" w:hAnsi="Times New Roman" w:cs="Times New Roman"/>
          <w:sz w:val="24"/>
          <w:szCs w:val="24"/>
        </w:rPr>
      </w:pPr>
      <w:r>
        <w:rPr>
          <w:rFonts w:ascii="Times New Roman" w:hAnsi="Times New Roman" w:cs="Times New Roman"/>
          <w:sz w:val="24"/>
          <w:szCs w:val="24"/>
        </w:rPr>
        <w:t>Technical assistance fees for data analysis and reporting</w:t>
      </w:r>
      <w:r w:rsidR="00B70B2C">
        <w:rPr>
          <w:rFonts w:ascii="Times New Roman" w:hAnsi="Times New Roman" w:cs="Times New Roman"/>
          <w:sz w:val="24"/>
          <w:szCs w:val="24"/>
        </w:rPr>
        <w:t>.</w:t>
      </w:r>
    </w:p>
    <w:bookmarkEnd w:id="1"/>
    <w:bookmarkEnd w:id="2"/>
    <w:p w14:paraId="2B3A5C1E" w14:textId="77777777" w:rsidR="00544A08" w:rsidRPr="00B7343B" w:rsidRDefault="00544A08" w:rsidP="00B7343B">
      <w:pPr>
        <w:ind w:left="540"/>
        <w:rPr>
          <w:rFonts w:ascii="Times New Roman" w:hAnsi="Times New Roman" w:cs="Times New Roman"/>
          <w:bCs/>
          <w:sz w:val="24"/>
          <w:szCs w:val="24"/>
        </w:rPr>
      </w:pPr>
    </w:p>
    <w:p w14:paraId="0FE62FE1" w14:textId="59F45B69" w:rsidR="00544A08" w:rsidRPr="00B7343B" w:rsidRDefault="00D04C7D" w:rsidP="00037F6C">
      <w:pPr>
        <w:pStyle w:val="ListParagraph"/>
        <w:numPr>
          <w:ilvl w:val="0"/>
          <w:numId w:val="16"/>
        </w:numPr>
        <w:ind w:left="900" w:hanging="360"/>
        <w:rPr>
          <w:rFonts w:ascii="Times New Roman" w:hAnsi="Times New Roman" w:cs="Times New Roman"/>
          <w:b/>
          <w:sz w:val="24"/>
          <w:szCs w:val="24"/>
        </w:rPr>
      </w:pPr>
      <w:r w:rsidRPr="00B7343B">
        <w:rPr>
          <w:rFonts w:ascii="Times New Roman" w:hAnsi="Times New Roman" w:cs="Times New Roman"/>
          <w:b/>
          <w:sz w:val="24"/>
          <w:szCs w:val="24"/>
        </w:rPr>
        <w:t>Period of Performance</w:t>
      </w:r>
    </w:p>
    <w:p w14:paraId="63B31FD2" w14:textId="77777777" w:rsidR="00544A08" w:rsidRPr="00B7343B" w:rsidRDefault="00544A08" w:rsidP="000E588B">
      <w:pPr>
        <w:ind w:left="540"/>
        <w:rPr>
          <w:rFonts w:ascii="Times New Roman" w:hAnsi="Times New Roman" w:cs="Times New Roman"/>
          <w:sz w:val="24"/>
          <w:szCs w:val="24"/>
        </w:rPr>
      </w:pPr>
    </w:p>
    <w:p w14:paraId="1BCF03D9" w14:textId="03B21AB7" w:rsidR="00544A08" w:rsidRPr="00B7343B" w:rsidRDefault="00D04C7D" w:rsidP="000E588B">
      <w:pPr>
        <w:ind w:left="540"/>
        <w:rPr>
          <w:rFonts w:ascii="Times New Roman" w:hAnsi="Times New Roman" w:cs="Times New Roman"/>
          <w:sz w:val="24"/>
          <w:szCs w:val="24"/>
        </w:rPr>
      </w:pPr>
      <w:r w:rsidRPr="00B7343B">
        <w:rPr>
          <w:rFonts w:ascii="Times New Roman" w:hAnsi="Times New Roman" w:cs="Times New Roman"/>
          <w:sz w:val="24"/>
          <w:szCs w:val="24"/>
        </w:rPr>
        <w:t xml:space="preserve">The period of performance </w:t>
      </w:r>
      <w:r w:rsidR="005470BC" w:rsidRPr="00B7343B">
        <w:rPr>
          <w:rFonts w:ascii="Times New Roman" w:hAnsi="Times New Roman" w:cs="Times New Roman"/>
          <w:sz w:val="24"/>
          <w:szCs w:val="24"/>
        </w:rPr>
        <w:t xml:space="preserve">is </w:t>
      </w:r>
      <w:r w:rsidRPr="00B7343B">
        <w:rPr>
          <w:rFonts w:ascii="Times New Roman" w:hAnsi="Times New Roman" w:cs="Times New Roman"/>
          <w:sz w:val="24"/>
          <w:szCs w:val="24"/>
        </w:rPr>
        <w:t>between</w:t>
      </w:r>
      <w:r w:rsidR="00753AE1" w:rsidRPr="00B7343B">
        <w:rPr>
          <w:rFonts w:ascii="Times New Roman" w:hAnsi="Times New Roman" w:cs="Times New Roman"/>
          <w:sz w:val="24"/>
          <w:szCs w:val="24"/>
        </w:rPr>
        <w:t xml:space="preserve"> </w:t>
      </w:r>
      <w:r w:rsidR="00B7343B" w:rsidRPr="00B7343B">
        <w:rPr>
          <w:rFonts w:ascii="Times New Roman" w:hAnsi="Times New Roman" w:cs="Times New Roman"/>
          <w:sz w:val="24"/>
          <w:szCs w:val="24"/>
        </w:rPr>
        <w:t xml:space="preserve">March </w:t>
      </w:r>
      <w:r w:rsidR="00C5551A">
        <w:rPr>
          <w:rFonts w:ascii="Times New Roman" w:hAnsi="Times New Roman" w:cs="Times New Roman"/>
          <w:sz w:val="24"/>
          <w:szCs w:val="24"/>
        </w:rPr>
        <w:t>21</w:t>
      </w:r>
      <w:r w:rsidR="00B7343B" w:rsidRPr="00B7343B">
        <w:rPr>
          <w:rFonts w:ascii="Times New Roman" w:hAnsi="Times New Roman" w:cs="Times New Roman"/>
          <w:sz w:val="24"/>
          <w:szCs w:val="24"/>
        </w:rPr>
        <w:t xml:space="preserve">, 2025, and </w:t>
      </w:r>
      <w:r w:rsidR="00C5551A">
        <w:rPr>
          <w:rFonts w:ascii="Times New Roman" w:hAnsi="Times New Roman" w:cs="Times New Roman"/>
          <w:sz w:val="24"/>
          <w:szCs w:val="24"/>
        </w:rPr>
        <w:t>June 30</w:t>
      </w:r>
      <w:r w:rsidR="00B7343B" w:rsidRPr="00B7343B">
        <w:rPr>
          <w:rFonts w:ascii="Times New Roman" w:hAnsi="Times New Roman" w:cs="Times New Roman"/>
          <w:sz w:val="24"/>
          <w:szCs w:val="24"/>
        </w:rPr>
        <w:t>, 2026</w:t>
      </w:r>
      <w:r w:rsidRPr="00B7343B">
        <w:rPr>
          <w:rFonts w:ascii="Times New Roman" w:hAnsi="Times New Roman" w:cs="Times New Roman"/>
          <w:sz w:val="24"/>
          <w:szCs w:val="24"/>
        </w:rPr>
        <w:t>.</w:t>
      </w:r>
    </w:p>
    <w:p w14:paraId="2243B64D" w14:textId="77777777" w:rsidR="00544A08" w:rsidRPr="00B7343B" w:rsidRDefault="00544A08" w:rsidP="00BA60D7">
      <w:pPr>
        <w:rPr>
          <w:rFonts w:ascii="Times New Roman" w:hAnsi="Times New Roman" w:cs="Times New Roman"/>
          <w:sz w:val="24"/>
          <w:szCs w:val="24"/>
        </w:rPr>
      </w:pPr>
    </w:p>
    <w:p w14:paraId="3769CE01" w14:textId="36E6460E" w:rsidR="00930E94" w:rsidRPr="00B7343B" w:rsidRDefault="007B40CC" w:rsidP="007B40CC">
      <w:pPr>
        <w:ind w:left="540" w:hanging="540"/>
        <w:rPr>
          <w:rFonts w:ascii="Times New Roman" w:hAnsi="Times New Roman" w:cs="Times New Roman"/>
          <w:b/>
          <w:sz w:val="24"/>
          <w:szCs w:val="24"/>
        </w:rPr>
      </w:pPr>
      <w:r w:rsidRPr="00B7343B">
        <w:rPr>
          <w:rFonts w:ascii="Times New Roman" w:hAnsi="Times New Roman" w:cs="Times New Roman"/>
          <w:b/>
          <w:sz w:val="24"/>
          <w:szCs w:val="24"/>
        </w:rPr>
        <w:t>III.</w:t>
      </w:r>
      <w:r w:rsidRPr="00B7343B">
        <w:rPr>
          <w:rFonts w:ascii="Times New Roman" w:hAnsi="Times New Roman" w:cs="Times New Roman"/>
          <w:b/>
          <w:sz w:val="24"/>
          <w:szCs w:val="24"/>
        </w:rPr>
        <w:tab/>
      </w:r>
      <w:r w:rsidR="007951C4" w:rsidRPr="00B7343B">
        <w:rPr>
          <w:rFonts w:ascii="Times New Roman" w:hAnsi="Times New Roman" w:cs="Times New Roman"/>
          <w:b/>
          <w:sz w:val="24"/>
          <w:szCs w:val="24"/>
        </w:rPr>
        <w:t>Quote Submittal, Payments, and Invoicing Procedures</w:t>
      </w:r>
    </w:p>
    <w:p w14:paraId="7110CB43" w14:textId="77777777" w:rsidR="00AE54D8" w:rsidRPr="00B7343B" w:rsidRDefault="00AE54D8" w:rsidP="00AE54D8">
      <w:pPr>
        <w:ind w:left="540" w:hanging="360"/>
        <w:rPr>
          <w:rFonts w:ascii="Times New Roman" w:hAnsi="Times New Roman" w:cs="Times New Roman"/>
          <w:sz w:val="24"/>
          <w:szCs w:val="24"/>
          <w:highlight w:val="yellow"/>
        </w:rPr>
      </w:pPr>
    </w:p>
    <w:p w14:paraId="2C52AD72" w14:textId="77777777" w:rsidR="00AE54D8" w:rsidRPr="00B7343B" w:rsidRDefault="00AE54D8" w:rsidP="00037F6C">
      <w:pPr>
        <w:numPr>
          <w:ilvl w:val="0"/>
          <w:numId w:val="13"/>
        </w:numPr>
        <w:tabs>
          <w:tab w:val="clear" w:pos="960"/>
        </w:tabs>
        <w:ind w:left="900" w:hanging="360"/>
        <w:rPr>
          <w:rFonts w:ascii="Times New Roman" w:hAnsi="Times New Roman" w:cs="Times New Roman"/>
          <w:b/>
          <w:sz w:val="24"/>
          <w:szCs w:val="24"/>
        </w:rPr>
      </w:pPr>
      <w:r w:rsidRPr="00B7343B">
        <w:rPr>
          <w:rFonts w:ascii="Times New Roman" w:hAnsi="Times New Roman" w:cs="Times New Roman"/>
          <w:b/>
          <w:sz w:val="24"/>
          <w:szCs w:val="24"/>
        </w:rPr>
        <w:t xml:space="preserve">Submitting a </w:t>
      </w:r>
      <w:r w:rsidR="00E07C10" w:rsidRPr="00B7343B">
        <w:rPr>
          <w:rFonts w:ascii="Times New Roman" w:hAnsi="Times New Roman" w:cs="Times New Roman"/>
          <w:b/>
          <w:sz w:val="24"/>
          <w:szCs w:val="24"/>
        </w:rPr>
        <w:t>Quote</w:t>
      </w:r>
    </w:p>
    <w:p w14:paraId="7AD4BBA9" w14:textId="77777777" w:rsidR="00930E94" w:rsidRPr="00B7343B" w:rsidRDefault="00930E94" w:rsidP="008C7D92">
      <w:pPr>
        <w:ind w:left="1080"/>
        <w:rPr>
          <w:rFonts w:ascii="Times New Roman" w:hAnsi="Times New Roman" w:cs="Times New Roman"/>
          <w:sz w:val="24"/>
          <w:szCs w:val="24"/>
        </w:rPr>
      </w:pPr>
    </w:p>
    <w:p w14:paraId="17586835" w14:textId="1D967394" w:rsidR="007951C4" w:rsidRPr="00B7343B" w:rsidRDefault="007951C4" w:rsidP="000E588B">
      <w:pPr>
        <w:pStyle w:val="ListParagraph"/>
        <w:numPr>
          <w:ilvl w:val="0"/>
          <w:numId w:val="18"/>
        </w:numPr>
        <w:ind w:left="900"/>
        <w:rPr>
          <w:rFonts w:ascii="Times New Roman" w:hAnsi="Times New Roman"/>
          <w:sz w:val="24"/>
          <w:szCs w:val="24"/>
        </w:rPr>
      </w:pPr>
      <w:r w:rsidRPr="00B7343B">
        <w:rPr>
          <w:rFonts w:ascii="Times New Roman" w:hAnsi="Times New Roman"/>
          <w:sz w:val="24"/>
          <w:szCs w:val="24"/>
        </w:rPr>
        <w:t xml:space="preserve">Submit a quote following the requirements of the scope of work to provide the requested services for the period </w:t>
      </w:r>
      <w:r w:rsidR="00B7343B" w:rsidRPr="00B7343B">
        <w:rPr>
          <w:rFonts w:ascii="Times New Roman" w:hAnsi="Times New Roman" w:cs="Times New Roman"/>
          <w:sz w:val="24"/>
          <w:szCs w:val="24"/>
        </w:rPr>
        <w:t xml:space="preserve">March </w:t>
      </w:r>
      <w:r w:rsidR="00C5551A">
        <w:rPr>
          <w:rFonts w:ascii="Times New Roman" w:hAnsi="Times New Roman" w:cs="Times New Roman"/>
          <w:sz w:val="24"/>
          <w:szCs w:val="24"/>
        </w:rPr>
        <w:t>21</w:t>
      </w:r>
      <w:r w:rsidR="00B7343B" w:rsidRPr="00B7343B">
        <w:rPr>
          <w:rFonts w:ascii="Times New Roman" w:hAnsi="Times New Roman" w:cs="Times New Roman"/>
          <w:sz w:val="24"/>
          <w:szCs w:val="24"/>
        </w:rPr>
        <w:t>, 2025</w:t>
      </w:r>
      <w:r w:rsidRPr="00B7343B">
        <w:rPr>
          <w:rFonts w:ascii="Times New Roman" w:hAnsi="Times New Roman" w:cs="Times New Roman"/>
          <w:sz w:val="24"/>
          <w:szCs w:val="24"/>
        </w:rPr>
        <w:t xml:space="preserve">, and </w:t>
      </w:r>
      <w:r w:rsidR="00C5551A">
        <w:rPr>
          <w:rFonts w:ascii="Times New Roman" w:hAnsi="Times New Roman" w:cs="Times New Roman"/>
          <w:sz w:val="24"/>
          <w:szCs w:val="24"/>
        </w:rPr>
        <w:t>June 30</w:t>
      </w:r>
      <w:r w:rsidR="00B7343B" w:rsidRPr="00B7343B">
        <w:rPr>
          <w:rFonts w:ascii="Times New Roman" w:hAnsi="Times New Roman" w:cs="Times New Roman"/>
          <w:sz w:val="24"/>
          <w:szCs w:val="24"/>
        </w:rPr>
        <w:t>, 2026</w:t>
      </w:r>
      <w:r w:rsidRPr="00B7343B">
        <w:rPr>
          <w:rFonts w:ascii="Times New Roman" w:hAnsi="Times New Roman" w:cs="Times New Roman"/>
          <w:sz w:val="24"/>
          <w:szCs w:val="24"/>
        </w:rPr>
        <w:t>.</w:t>
      </w:r>
    </w:p>
    <w:p w14:paraId="451B66E5" w14:textId="4EF0BFD1" w:rsidR="007951C4" w:rsidRPr="00B7343B" w:rsidRDefault="007951C4" w:rsidP="000E588B">
      <w:pPr>
        <w:pStyle w:val="ListParagraph"/>
        <w:numPr>
          <w:ilvl w:val="0"/>
          <w:numId w:val="18"/>
        </w:numPr>
        <w:ind w:left="900"/>
        <w:rPr>
          <w:rFonts w:ascii="Times New Roman" w:hAnsi="Times New Roman"/>
          <w:sz w:val="24"/>
          <w:szCs w:val="24"/>
        </w:rPr>
      </w:pPr>
      <w:r w:rsidRPr="00B7343B">
        <w:rPr>
          <w:rFonts w:ascii="Times New Roman" w:hAnsi="Times New Roman"/>
          <w:sz w:val="24"/>
          <w:szCs w:val="24"/>
        </w:rPr>
        <w:t xml:space="preserve">The attached </w:t>
      </w:r>
      <w:r w:rsidRPr="00B7343B">
        <w:rPr>
          <w:rFonts w:ascii="Times New Roman" w:hAnsi="Times New Roman"/>
          <w:i/>
          <w:iCs/>
          <w:sz w:val="24"/>
          <w:szCs w:val="24"/>
        </w:rPr>
        <w:t>Deliverable Cost and Timeline Quote</w:t>
      </w:r>
      <w:r w:rsidRPr="00B7343B">
        <w:rPr>
          <w:rFonts w:ascii="Times New Roman" w:hAnsi="Times New Roman"/>
          <w:sz w:val="24"/>
          <w:szCs w:val="24"/>
        </w:rPr>
        <w:t xml:space="preserve"> table must be completed and submitted as part of the Bidder’s response to this solicitation. Each task and responsibility listed in </w:t>
      </w:r>
      <w:r w:rsidRPr="00B7343B">
        <w:rPr>
          <w:rFonts w:ascii="Times New Roman" w:hAnsi="Times New Roman"/>
          <w:i/>
          <w:iCs/>
          <w:sz w:val="24"/>
          <w:szCs w:val="24"/>
        </w:rPr>
        <w:t>Section II, B. Tasks and Responsibilities</w:t>
      </w:r>
      <w:r w:rsidRPr="00B7343B">
        <w:rPr>
          <w:rFonts w:ascii="Times New Roman" w:hAnsi="Times New Roman"/>
          <w:sz w:val="24"/>
          <w:szCs w:val="24"/>
        </w:rPr>
        <w:t xml:space="preserve">, must be included in the </w:t>
      </w:r>
      <w:r w:rsidRPr="00B7343B">
        <w:rPr>
          <w:rFonts w:ascii="Times New Roman" w:hAnsi="Times New Roman"/>
          <w:i/>
          <w:iCs/>
          <w:sz w:val="24"/>
          <w:szCs w:val="24"/>
        </w:rPr>
        <w:lastRenderedPageBreak/>
        <w:t>Deliverable Cost and Timeline Quote</w:t>
      </w:r>
      <w:r w:rsidRPr="00B7343B">
        <w:rPr>
          <w:rFonts w:ascii="Times New Roman" w:hAnsi="Times New Roman"/>
          <w:sz w:val="24"/>
          <w:szCs w:val="24"/>
        </w:rPr>
        <w:t xml:space="preserve"> table. Cost should be based on the administration, purchase and delivery, and evaluation of the project not to exceed </w:t>
      </w:r>
      <w:r w:rsidRPr="001F729D">
        <w:rPr>
          <w:rFonts w:ascii="Times New Roman" w:hAnsi="Times New Roman"/>
          <w:b/>
          <w:bCs/>
          <w:sz w:val="24"/>
          <w:szCs w:val="24"/>
        </w:rPr>
        <w:t>$</w:t>
      </w:r>
      <w:r w:rsidR="00B70B2C">
        <w:rPr>
          <w:rFonts w:ascii="Times New Roman" w:hAnsi="Times New Roman"/>
          <w:b/>
          <w:bCs/>
          <w:sz w:val="24"/>
          <w:szCs w:val="24"/>
        </w:rPr>
        <w:t>99,999</w:t>
      </w:r>
      <w:r w:rsidRPr="001F729D">
        <w:rPr>
          <w:rFonts w:ascii="Times New Roman" w:hAnsi="Times New Roman"/>
          <w:b/>
          <w:bCs/>
          <w:sz w:val="24"/>
          <w:szCs w:val="24"/>
        </w:rPr>
        <w:t>.00</w:t>
      </w:r>
      <w:r w:rsidRPr="00B7343B">
        <w:rPr>
          <w:rFonts w:ascii="Times New Roman" w:hAnsi="Times New Roman"/>
          <w:sz w:val="24"/>
          <w:szCs w:val="24"/>
        </w:rPr>
        <w:t>.</w:t>
      </w:r>
    </w:p>
    <w:p w14:paraId="26958EC7" w14:textId="563D8497" w:rsidR="007951C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 xml:space="preserve">The quote must include a detailed </w:t>
      </w:r>
      <w:r w:rsidRPr="00B15056">
        <w:rPr>
          <w:rFonts w:ascii="Times New Roman" w:hAnsi="Times New Roman"/>
          <w:i/>
          <w:iCs/>
          <w:sz w:val="24"/>
          <w:szCs w:val="24"/>
        </w:rPr>
        <w:t>Narrative</w:t>
      </w:r>
      <w:r w:rsidRPr="007951C4">
        <w:rPr>
          <w:rFonts w:ascii="Times New Roman" w:hAnsi="Times New Roman"/>
          <w:sz w:val="24"/>
          <w:szCs w:val="24"/>
        </w:rPr>
        <w:t xml:space="preserve"> clearly describing how the </w:t>
      </w:r>
      <w:r>
        <w:rPr>
          <w:rFonts w:ascii="Times New Roman" w:hAnsi="Times New Roman"/>
          <w:sz w:val="24"/>
          <w:szCs w:val="24"/>
        </w:rPr>
        <w:t>B</w:t>
      </w:r>
      <w:r w:rsidRPr="007951C4">
        <w:rPr>
          <w:rFonts w:ascii="Times New Roman" w:hAnsi="Times New Roman"/>
          <w:sz w:val="24"/>
          <w:szCs w:val="24"/>
        </w:rPr>
        <w:t xml:space="preserve">idder meets </w:t>
      </w:r>
      <w:r w:rsidRPr="007951C4">
        <w:rPr>
          <w:rFonts w:ascii="Times New Roman" w:hAnsi="Times New Roman"/>
          <w:i/>
          <w:iCs/>
          <w:sz w:val="24"/>
          <w:szCs w:val="24"/>
        </w:rPr>
        <w:t>II. Service Specifications: A. Specific Qualifications or Requirements and B. Tasks and Responsibilities</w:t>
      </w:r>
      <w:r w:rsidRPr="007951C4">
        <w:rPr>
          <w:rFonts w:ascii="Times New Roman" w:hAnsi="Times New Roman"/>
          <w:sz w:val="24"/>
          <w:szCs w:val="24"/>
        </w:rPr>
        <w:t xml:space="preserve">. The detailed </w:t>
      </w:r>
      <w:r w:rsidRPr="007951C4">
        <w:rPr>
          <w:rFonts w:ascii="Times New Roman" w:hAnsi="Times New Roman"/>
          <w:i/>
          <w:iCs/>
          <w:sz w:val="24"/>
          <w:szCs w:val="24"/>
        </w:rPr>
        <w:t>Narrative</w:t>
      </w:r>
      <w:r w:rsidRPr="007951C4">
        <w:rPr>
          <w:rFonts w:ascii="Times New Roman" w:hAnsi="Times New Roman"/>
          <w:sz w:val="24"/>
          <w:szCs w:val="24"/>
        </w:rPr>
        <w:t xml:space="preserve"> shall include the following information: response to service specifications on specific qualifications or requirements, description of the </w:t>
      </w:r>
      <w:r>
        <w:rPr>
          <w:rFonts w:ascii="Times New Roman" w:hAnsi="Times New Roman"/>
          <w:sz w:val="24"/>
          <w:szCs w:val="24"/>
        </w:rPr>
        <w:t>Bidder’s o</w:t>
      </w:r>
      <w:r w:rsidRPr="007951C4">
        <w:rPr>
          <w:rFonts w:ascii="Times New Roman" w:hAnsi="Times New Roman"/>
          <w:sz w:val="24"/>
          <w:szCs w:val="24"/>
        </w:rPr>
        <w:t>rganization in relationship to tasks and responsibilities and compliance with the deliverables in the</w:t>
      </w:r>
      <w:r w:rsidRPr="007951C4">
        <w:rPr>
          <w:rFonts w:ascii="Times New Roman" w:hAnsi="Times New Roman"/>
          <w:i/>
          <w:iCs/>
          <w:sz w:val="24"/>
          <w:szCs w:val="24"/>
        </w:rPr>
        <w:t xml:space="preserve"> Cost and Timeline Quote</w:t>
      </w:r>
      <w:r w:rsidRPr="007951C4">
        <w:rPr>
          <w:rFonts w:ascii="Times New Roman" w:hAnsi="Times New Roman"/>
          <w:sz w:val="24"/>
          <w:szCs w:val="24"/>
        </w:rPr>
        <w:t>. Additional documentation should be included as attachments to the quote.</w:t>
      </w:r>
    </w:p>
    <w:p w14:paraId="529331B9" w14:textId="77777777" w:rsidR="007951C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The quote must include a description of the Bidder’s invoicing procedure and a statement of the Bidder’s ability to receive payment in the form of a purchase order.</w:t>
      </w:r>
    </w:p>
    <w:p w14:paraId="0FF09302" w14:textId="084C7547" w:rsidR="00930E9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Note: Awarded Vendor shall acknowledge that “no work shall be undertaken prior to purchase order approval.” The State of Hawai</w:t>
      </w:r>
      <w:r>
        <w:rPr>
          <w:rFonts w:ascii="Times New Roman" w:hAnsi="Times New Roman"/>
          <w:sz w:val="24"/>
          <w:szCs w:val="24"/>
          <w:lang w:val="haw-US"/>
        </w:rPr>
        <w:t>ʻ</w:t>
      </w:r>
      <w:r w:rsidRPr="007951C4">
        <w:rPr>
          <w:rFonts w:ascii="Times New Roman" w:hAnsi="Times New Roman"/>
          <w:sz w:val="24"/>
          <w:szCs w:val="24"/>
        </w:rPr>
        <w:t>i is not liable for any work, contracts, costs, loss of profits, or any damages whatsoever incurred by the Awarded Vendor prior to the</w:t>
      </w:r>
      <w:r w:rsidR="001F729D">
        <w:rPr>
          <w:rFonts w:ascii="Times New Roman" w:hAnsi="Times New Roman"/>
          <w:sz w:val="24"/>
          <w:szCs w:val="24"/>
        </w:rPr>
        <w:t xml:space="preserve"> State</w:t>
      </w:r>
      <w:r w:rsidRPr="007951C4">
        <w:rPr>
          <w:rFonts w:ascii="Times New Roman" w:hAnsi="Times New Roman"/>
          <w:sz w:val="24"/>
          <w:szCs w:val="24"/>
        </w:rPr>
        <w:t xml:space="preserve"> purchase order approval.</w:t>
      </w:r>
    </w:p>
    <w:p w14:paraId="1B446E8C" w14:textId="77777777" w:rsidR="00930E94" w:rsidRPr="007951C4" w:rsidRDefault="00930E94" w:rsidP="00930E94">
      <w:pPr>
        <w:pStyle w:val="ListParagraph"/>
        <w:ind w:left="0"/>
        <w:rPr>
          <w:rFonts w:ascii="Times New Roman" w:hAnsi="Times New Roman"/>
          <w:sz w:val="24"/>
          <w:szCs w:val="24"/>
          <w:highlight w:val="yellow"/>
        </w:rPr>
      </w:pPr>
    </w:p>
    <w:p w14:paraId="2B51BAE4" w14:textId="043248B7" w:rsidR="00930E94" w:rsidRPr="004925BF" w:rsidRDefault="007951C4" w:rsidP="00037F6C">
      <w:pPr>
        <w:numPr>
          <w:ilvl w:val="0"/>
          <w:numId w:val="13"/>
        </w:numPr>
        <w:tabs>
          <w:tab w:val="clear" w:pos="960"/>
        </w:tabs>
        <w:ind w:left="900" w:hanging="360"/>
        <w:rPr>
          <w:rFonts w:ascii="Times New Roman" w:hAnsi="Times New Roman" w:cs="Times New Roman"/>
          <w:b/>
          <w:sz w:val="24"/>
          <w:szCs w:val="24"/>
        </w:rPr>
      </w:pPr>
      <w:r>
        <w:rPr>
          <w:rFonts w:ascii="Times New Roman" w:hAnsi="Times New Roman" w:cs="Times New Roman"/>
          <w:b/>
          <w:sz w:val="24"/>
          <w:szCs w:val="24"/>
        </w:rPr>
        <w:t>Form of Payment</w:t>
      </w:r>
    </w:p>
    <w:p w14:paraId="797B81FC" w14:textId="77777777" w:rsidR="00930E94" w:rsidRPr="00282492" w:rsidRDefault="00930E94" w:rsidP="000E588B">
      <w:pPr>
        <w:ind w:left="540"/>
        <w:rPr>
          <w:rFonts w:ascii="Times New Roman" w:hAnsi="Times New Roman" w:cs="Times New Roman"/>
          <w:sz w:val="24"/>
          <w:szCs w:val="24"/>
          <w:highlight w:val="yellow"/>
        </w:rPr>
      </w:pPr>
    </w:p>
    <w:p w14:paraId="62FE838A" w14:textId="0BC7EEB0" w:rsidR="00930E94" w:rsidRPr="007951C4" w:rsidRDefault="000E588B" w:rsidP="000E588B">
      <w:pPr>
        <w:ind w:left="540"/>
        <w:rPr>
          <w:rFonts w:ascii="Times New Roman" w:hAnsi="Times New Roman" w:cs="Times New Roman"/>
          <w:sz w:val="24"/>
          <w:szCs w:val="24"/>
        </w:rPr>
      </w:pPr>
      <w:r w:rsidRPr="000E588B">
        <w:rPr>
          <w:rFonts w:ascii="Times New Roman" w:hAnsi="Times New Roman" w:cs="Times New Roman"/>
          <w:sz w:val="24"/>
          <w:szCs w:val="24"/>
        </w:rPr>
        <w:t>Awarded Vendor shall be equipped to accept State purchase order. In addition, Awarded Vendor may be asked to be equipped to accept payment via credit card.</w:t>
      </w:r>
    </w:p>
    <w:p w14:paraId="5909330D" w14:textId="77777777" w:rsidR="00930E94" w:rsidRPr="00282492" w:rsidRDefault="00930E94" w:rsidP="000E588B">
      <w:pPr>
        <w:pStyle w:val="ListParagraph"/>
        <w:ind w:left="540"/>
        <w:rPr>
          <w:rFonts w:ascii="Times New Roman" w:hAnsi="Times New Roman" w:cs="Times New Roman"/>
          <w:sz w:val="24"/>
          <w:szCs w:val="24"/>
          <w:highlight w:val="yellow"/>
        </w:rPr>
      </w:pPr>
    </w:p>
    <w:p w14:paraId="50F86578" w14:textId="06F4713D" w:rsidR="00930E94" w:rsidRPr="004925BF" w:rsidRDefault="000E588B" w:rsidP="00037F6C">
      <w:pPr>
        <w:numPr>
          <w:ilvl w:val="0"/>
          <w:numId w:val="13"/>
        </w:numPr>
        <w:tabs>
          <w:tab w:val="clear" w:pos="960"/>
        </w:tabs>
        <w:ind w:left="900" w:hanging="360"/>
        <w:rPr>
          <w:rFonts w:ascii="Times New Roman" w:hAnsi="Times New Roman" w:cs="Times New Roman"/>
          <w:b/>
          <w:sz w:val="24"/>
          <w:szCs w:val="24"/>
        </w:rPr>
      </w:pPr>
      <w:r>
        <w:rPr>
          <w:rFonts w:ascii="Times New Roman" w:hAnsi="Times New Roman" w:cs="Times New Roman"/>
          <w:b/>
          <w:sz w:val="24"/>
          <w:szCs w:val="24"/>
        </w:rPr>
        <w:t>Procedure for Invoicing</w:t>
      </w:r>
    </w:p>
    <w:p w14:paraId="64598E13" w14:textId="77777777" w:rsidR="00930E94" w:rsidRPr="004925BF" w:rsidRDefault="00930E94" w:rsidP="005D4684">
      <w:pPr>
        <w:ind w:left="540"/>
        <w:rPr>
          <w:rFonts w:ascii="Times New Roman" w:hAnsi="Times New Roman" w:cs="Times New Roman"/>
          <w:sz w:val="24"/>
          <w:szCs w:val="24"/>
        </w:rPr>
      </w:pPr>
    </w:p>
    <w:p w14:paraId="5AAC54CE" w14:textId="30BC22AB" w:rsidR="00930E94" w:rsidRPr="000E588B" w:rsidRDefault="000E588B" w:rsidP="000E588B">
      <w:pPr>
        <w:pStyle w:val="BodyText"/>
        <w:numPr>
          <w:ilvl w:val="0"/>
          <w:numId w:val="44"/>
        </w:numPr>
        <w:ind w:left="900"/>
        <w:rPr>
          <w:rFonts w:ascii="Times New Roman" w:hAnsi="Times New Roman" w:cs="Times New Roman"/>
          <w:sz w:val="24"/>
          <w:szCs w:val="24"/>
        </w:rPr>
      </w:pPr>
      <w:r w:rsidRPr="000E588B">
        <w:rPr>
          <w:rFonts w:ascii="Times New Roman" w:hAnsi="Times New Roman" w:cs="Times New Roman"/>
          <w:sz w:val="24"/>
          <w:szCs w:val="24"/>
        </w:rPr>
        <w:t>Awarded Vendor shall submit invoices based upon completion of deliverables.</w:t>
      </w:r>
    </w:p>
    <w:p w14:paraId="3C8ABB9C" w14:textId="35302FB3" w:rsidR="000E588B" w:rsidRPr="000E588B" w:rsidRDefault="000E588B" w:rsidP="000E588B">
      <w:pPr>
        <w:pStyle w:val="BodyText"/>
        <w:numPr>
          <w:ilvl w:val="0"/>
          <w:numId w:val="44"/>
        </w:numPr>
        <w:ind w:left="900"/>
        <w:rPr>
          <w:rFonts w:ascii="Times New Roman" w:hAnsi="Times New Roman" w:cs="Times New Roman"/>
          <w:sz w:val="24"/>
          <w:szCs w:val="24"/>
        </w:rPr>
      </w:pPr>
      <w:r w:rsidRPr="000E588B">
        <w:rPr>
          <w:rFonts w:ascii="Times New Roman" w:hAnsi="Times New Roman" w:cs="Times New Roman"/>
          <w:sz w:val="24"/>
          <w:szCs w:val="24"/>
        </w:rPr>
        <w:t>No advance payment shall be made.</w:t>
      </w:r>
    </w:p>
    <w:p w14:paraId="14A2C3B1" w14:textId="5F6F8D13" w:rsidR="000E588B" w:rsidRPr="000E588B" w:rsidRDefault="000E588B" w:rsidP="000E588B">
      <w:pPr>
        <w:pStyle w:val="BodyText"/>
        <w:numPr>
          <w:ilvl w:val="0"/>
          <w:numId w:val="44"/>
        </w:numPr>
        <w:ind w:left="900"/>
        <w:rPr>
          <w:rFonts w:ascii="Times New Roman" w:hAnsi="Times New Roman" w:cs="Times New Roman"/>
          <w:sz w:val="24"/>
          <w:szCs w:val="24"/>
        </w:rPr>
      </w:pPr>
      <w:r w:rsidRPr="000E588B">
        <w:rPr>
          <w:rFonts w:ascii="Times New Roman" w:hAnsi="Times New Roman" w:cs="Times New Roman"/>
          <w:sz w:val="24"/>
          <w:szCs w:val="24"/>
        </w:rPr>
        <w:t xml:space="preserve">The final invoice shall be submitted within forty-five (45) days after the end of the project period. Payment on the last invoice will not be processed until all tasks as per the </w:t>
      </w:r>
      <w:r w:rsidRPr="000E588B">
        <w:rPr>
          <w:rFonts w:ascii="Times New Roman" w:hAnsi="Times New Roman" w:cs="Times New Roman"/>
          <w:i/>
          <w:iCs/>
          <w:sz w:val="24"/>
          <w:szCs w:val="24"/>
        </w:rPr>
        <w:t>Cost and Timeline Quote Table</w:t>
      </w:r>
      <w:r w:rsidRPr="000E588B">
        <w:rPr>
          <w:rFonts w:ascii="Times New Roman" w:hAnsi="Times New Roman" w:cs="Times New Roman"/>
          <w:sz w:val="24"/>
          <w:szCs w:val="24"/>
        </w:rPr>
        <w:t>, responsibilities, deliverables, and activities including required reports, is completed to the DOH’s satisfaction.</w:t>
      </w:r>
    </w:p>
    <w:p w14:paraId="203E3DE0" w14:textId="77777777" w:rsidR="00930E94" w:rsidRPr="00282492" w:rsidRDefault="00930E94" w:rsidP="005D4684">
      <w:pPr>
        <w:pStyle w:val="BodyText"/>
        <w:ind w:left="540"/>
        <w:rPr>
          <w:rFonts w:ascii="Times New Roman" w:hAnsi="Times New Roman" w:cs="Times New Roman"/>
          <w:sz w:val="24"/>
          <w:szCs w:val="24"/>
          <w:highlight w:val="yellow"/>
        </w:rPr>
      </w:pPr>
    </w:p>
    <w:p w14:paraId="0ED88874" w14:textId="08F3B012" w:rsidR="00930E94" w:rsidRPr="004925BF" w:rsidRDefault="004925BF" w:rsidP="00037F6C">
      <w:pPr>
        <w:numPr>
          <w:ilvl w:val="0"/>
          <w:numId w:val="13"/>
        </w:numPr>
        <w:tabs>
          <w:tab w:val="clear" w:pos="960"/>
        </w:tabs>
        <w:ind w:left="900" w:hanging="360"/>
        <w:rPr>
          <w:rFonts w:ascii="Times New Roman" w:hAnsi="Times New Roman" w:cs="Times New Roman"/>
          <w:b/>
          <w:sz w:val="24"/>
          <w:szCs w:val="24"/>
        </w:rPr>
      </w:pPr>
      <w:r w:rsidRPr="00ED141A">
        <w:rPr>
          <w:rFonts w:ascii="Times New Roman" w:hAnsi="Times New Roman" w:cs="Times New Roman"/>
          <w:b/>
          <w:sz w:val="24"/>
          <w:szCs w:val="24"/>
        </w:rPr>
        <w:t xml:space="preserve">Fee to </w:t>
      </w:r>
      <w:r w:rsidR="000E588B" w:rsidRPr="000E588B">
        <w:rPr>
          <w:rFonts w:ascii="Times New Roman" w:hAnsi="Times New Roman" w:cs="Times New Roman"/>
          <w:b/>
          <w:sz w:val="24"/>
          <w:szCs w:val="24"/>
        </w:rPr>
        <w:t xml:space="preserve">NIC </w:t>
      </w:r>
      <w:r w:rsidR="000E588B" w:rsidRPr="000E588B">
        <w:rPr>
          <w:rFonts w:ascii="Times New Roman" w:hAnsi="Times New Roman"/>
          <w:b/>
          <w:sz w:val="24"/>
          <w:szCs w:val="24"/>
        </w:rPr>
        <w:t>Hawaii</w:t>
      </w:r>
    </w:p>
    <w:p w14:paraId="23F787F5" w14:textId="77777777" w:rsidR="00930E94" w:rsidRPr="00282492" w:rsidRDefault="00930E94" w:rsidP="000E588B">
      <w:pPr>
        <w:pStyle w:val="BodyText"/>
        <w:ind w:left="540"/>
        <w:rPr>
          <w:rFonts w:ascii="Times New Roman" w:hAnsi="Times New Roman" w:cs="Times New Roman"/>
          <w:sz w:val="24"/>
          <w:szCs w:val="24"/>
          <w:highlight w:val="yellow"/>
        </w:rPr>
      </w:pPr>
    </w:p>
    <w:p w14:paraId="6A279639" w14:textId="0070F856" w:rsidR="00930E94" w:rsidRPr="004925BF" w:rsidRDefault="000E588B" w:rsidP="000E588B">
      <w:pPr>
        <w:pStyle w:val="BodyText"/>
        <w:ind w:left="540"/>
        <w:rPr>
          <w:rFonts w:ascii="Times New Roman" w:hAnsi="Times New Roman" w:cs="Times New Roman"/>
          <w:sz w:val="24"/>
          <w:szCs w:val="24"/>
        </w:rPr>
      </w:pPr>
      <w:r w:rsidRPr="000E588B">
        <w:rPr>
          <w:rFonts w:ascii="Times New Roman" w:hAnsi="Times New Roman" w:cs="Times New Roman"/>
          <w:sz w:val="24"/>
          <w:szCs w:val="24"/>
        </w:rPr>
        <w:t xml:space="preserve">Please be advised that the Awarded Vendor will be responsible to pay NIC </w:t>
      </w:r>
      <w:r w:rsidRPr="007951C4">
        <w:rPr>
          <w:rFonts w:ascii="Times New Roman" w:hAnsi="Times New Roman"/>
          <w:sz w:val="24"/>
          <w:szCs w:val="24"/>
        </w:rPr>
        <w:t xml:space="preserve">Hawaii </w:t>
      </w:r>
      <w:r w:rsidRPr="000E588B">
        <w:rPr>
          <w:rFonts w:ascii="Times New Roman" w:hAnsi="Times New Roman" w:cs="Times New Roman"/>
          <w:sz w:val="24"/>
          <w:szCs w:val="24"/>
        </w:rPr>
        <w:t xml:space="preserve">a fee of 0.75% of the </w:t>
      </w:r>
      <w:r>
        <w:rPr>
          <w:rFonts w:ascii="Times New Roman" w:hAnsi="Times New Roman" w:cs="Times New Roman"/>
          <w:sz w:val="24"/>
          <w:szCs w:val="24"/>
        </w:rPr>
        <w:t>A</w:t>
      </w:r>
      <w:r w:rsidRPr="000E588B">
        <w:rPr>
          <w:rFonts w:ascii="Times New Roman" w:hAnsi="Times New Roman" w:cs="Times New Roman"/>
          <w:sz w:val="24"/>
          <w:szCs w:val="24"/>
        </w:rPr>
        <w:t xml:space="preserve">ward, capped at $5,000. NIC will bill the </w:t>
      </w:r>
      <w:r>
        <w:rPr>
          <w:rFonts w:ascii="Times New Roman" w:hAnsi="Times New Roman" w:cs="Times New Roman"/>
          <w:sz w:val="24"/>
          <w:szCs w:val="24"/>
        </w:rPr>
        <w:t>V</w:t>
      </w:r>
      <w:r w:rsidRPr="000E588B">
        <w:rPr>
          <w:rFonts w:ascii="Times New Roman" w:hAnsi="Times New Roman" w:cs="Times New Roman"/>
          <w:sz w:val="24"/>
          <w:szCs w:val="24"/>
        </w:rPr>
        <w:t xml:space="preserve">endor directly via e-mail and the </w:t>
      </w:r>
      <w:r>
        <w:rPr>
          <w:rFonts w:ascii="Times New Roman" w:hAnsi="Times New Roman" w:cs="Times New Roman"/>
          <w:sz w:val="24"/>
          <w:szCs w:val="24"/>
        </w:rPr>
        <w:t>V</w:t>
      </w:r>
      <w:r w:rsidRPr="000E588B">
        <w:rPr>
          <w:rFonts w:ascii="Times New Roman" w:hAnsi="Times New Roman" w:cs="Times New Roman"/>
          <w:sz w:val="24"/>
          <w:szCs w:val="24"/>
        </w:rPr>
        <w:t xml:space="preserve">endor can make payment online or by sending a check via regular mail. For technical assistance with </w:t>
      </w:r>
      <w:proofErr w:type="spellStart"/>
      <w:r w:rsidRPr="000E588B">
        <w:rPr>
          <w:rFonts w:ascii="Times New Roman" w:hAnsi="Times New Roman" w:cs="Times New Roman"/>
          <w:sz w:val="24"/>
          <w:szCs w:val="24"/>
        </w:rPr>
        <w:t>HIePRO</w:t>
      </w:r>
      <w:proofErr w:type="spellEnd"/>
      <w:r w:rsidRPr="000E588B">
        <w:rPr>
          <w:rFonts w:ascii="Times New Roman" w:hAnsi="Times New Roman" w:cs="Times New Roman"/>
          <w:sz w:val="24"/>
          <w:szCs w:val="24"/>
        </w:rPr>
        <w:t xml:space="preserve">, please call NIC </w:t>
      </w:r>
      <w:r w:rsidRPr="007951C4">
        <w:rPr>
          <w:rFonts w:ascii="Times New Roman" w:hAnsi="Times New Roman"/>
          <w:sz w:val="24"/>
          <w:szCs w:val="24"/>
        </w:rPr>
        <w:t>Hawai</w:t>
      </w:r>
      <w:r>
        <w:rPr>
          <w:rFonts w:ascii="Times New Roman" w:hAnsi="Times New Roman"/>
          <w:sz w:val="24"/>
          <w:szCs w:val="24"/>
          <w:lang w:val="haw-US"/>
        </w:rPr>
        <w:t>ʻ</w:t>
      </w:r>
      <w:r w:rsidRPr="007951C4">
        <w:rPr>
          <w:rFonts w:ascii="Times New Roman" w:hAnsi="Times New Roman"/>
          <w:sz w:val="24"/>
          <w:szCs w:val="24"/>
        </w:rPr>
        <w:t xml:space="preserve">i </w:t>
      </w:r>
      <w:r w:rsidRPr="000E588B">
        <w:rPr>
          <w:rFonts w:ascii="Times New Roman" w:hAnsi="Times New Roman" w:cs="Times New Roman"/>
          <w:sz w:val="24"/>
          <w:szCs w:val="24"/>
        </w:rPr>
        <w:t>at 808-695-4620.</w:t>
      </w:r>
    </w:p>
    <w:p w14:paraId="0BBAE8D8" w14:textId="77777777" w:rsidR="00930E94" w:rsidRPr="00282492" w:rsidRDefault="00930E94" w:rsidP="000E588B">
      <w:pPr>
        <w:ind w:left="540"/>
        <w:rPr>
          <w:rFonts w:ascii="Times New Roman" w:hAnsi="Times New Roman" w:cs="Times New Roman"/>
          <w:sz w:val="24"/>
          <w:szCs w:val="24"/>
          <w:highlight w:val="yellow"/>
        </w:rPr>
      </w:pPr>
    </w:p>
    <w:p w14:paraId="1C835BAC" w14:textId="3C81FEB3" w:rsidR="00930E94" w:rsidRPr="004925BF" w:rsidRDefault="00FC4B52" w:rsidP="00037F6C">
      <w:pPr>
        <w:numPr>
          <w:ilvl w:val="0"/>
          <w:numId w:val="13"/>
        </w:numPr>
        <w:tabs>
          <w:tab w:val="clear" w:pos="960"/>
        </w:tabs>
        <w:ind w:left="900" w:hanging="360"/>
        <w:rPr>
          <w:rFonts w:ascii="Times New Roman" w:hAnsi="Times New Roman" w:cs="Times New Roman"/>
          <w:b/>
          <w:sz w:val="24"/>
          <w:szCs w:val="24"/>
        </w:rPr>
      </w:pPr>
      <w:r w:rsidRPr="004925BF">
        <w:rPr>
          <w:rFonts w:ascii="Times New Roman" w:hAnsi="Times New Roman" w:cs="Times New Roman"/>
          <w:b/>
          <w:sz w:val="24"/>
          <w:szCs w:val="24"/>
        </w:rPr>
        <w:t>Hawaii Compliance Express</w:t>
      </w:r>
    </w:p>
    <w:p w14:paraId="7660879C" w14:textId="77777777" w:rsidR="00930E94" w:rsidRPr="00282492" w:rsidRDefault="00930E94" w:rsidP="000E588B">
      <w:pPr>
        <w:ind w:left="540"/>
        <w:rPr>
          <w:rFonts w:ascii="Times New Roman" w:hAnsi="Times New Roman" w:cs="Times New Roman"/>
          <w:sz w:val="24"/>
          <w:szCs w:val="24"/>
          <w:highlight w:val="yellow"/>
        </w:rPr>
      </w:pPr>
    </w:p>
    <w:p w14:paraId="703F595D" w14:textId="07B65831" w:rsidR="00930E94" w:rsidRDefault="000E588B" w:rsidP="000E588B">
      <w:pPr>
        <w:ind w:left="540"/>
        <w:rPr>
          <w:rFonts w:ascii="Times New Roman" w:hAnsi="Times New Roman" w:cs="Times New Roman"/>
          <w:sz w:val="24"/>
          <w:szCs w:val="24"/>
        </w:rPr>
      </w:pPr>
      <w:r w:rsidRPr="000E588B">
        <w:rPr>
          <w:rFonts w:ascii="Times New Roman" w:hAnsi="Times New Roman" w:cs="Times New Roman"/>
          <w:sz w:val="24"/>
          <w:szCs w:val="24"/>
        </w:rPr>
        <w:t xml:space="preserve">State agencies can award amounts of $2,500.00 or greater only to those companies that are registered with Hawaii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w:t>
      </w:r>
      <w:r w:rsidRPr="000E588B">
        <w:rPr>
          <w:rFonts w:ascii="Times New Roman" w:hAnsi="Times New Roman" w:cs="Times New Roman"/>
          <w:sz w:val="24"/>
          <w:szCs w:val="24"/>
        </w:rPr>
        <w:lastRenderedPageBreak/>
        <w:t>please register now on Hawaii Compliance Express for a fee of $12 per year at https://vendors.ehawaii.gov/hce/splash/welcome.html. For assistance with HCE registration, please call NIC Hawaii at 808-695-4620.</w:t>
      </w:r>
    </w:p>
    <w:p w14:paraId="796210DF" w14:textId="422E44FE" w:rsidR="000E588B" w:rsidRDefault="000E588B" w:rsidP="000E588B">
      <w:pPr>
        <w:ind w:left="540"/>
        <w:rPr>
          <w:rFonts w:ascii="Times New Roman" w:hAnsi="Times New Roman" w:cs="Times New Roman"/>
          <w:sz w:val="24"/>
          <w:szCs w:val="24"/>
        </w:rPr>
      </w:pPr>
    </w:p>
    <w:p w14:paraId="1F166518" w14:textId="3234A57C" w:rsidR="000E588B" w:rsidRDefault="000E588B" w:rsidP="000E588B">
      <w:pPr>
        <w:ind w:left="540"/>
        <w:rPr>
          <w:rFonts w:ascii="Times New Roman" w:hAnsi="Times New Roman" w:cs="Times New Roman"/>
          <w:sz w:val="24"/>
          <w:szCs w:val="24"/>
        </w:rPr>
      </w:pPr>
      <w:r w:rsidRPr="000E588B">
        <w:rPr>
          <w:rFonts w:ascii="Times New Roman" w:hAnsi="Times New Roman" w:cs="Times New Roman"/>
          <w:b/>
          <w:bCs/>
          <w:sz w:val="24"/>
          <w:szCs w:val="24"/>
        </w:rPr>
        <w:t>NOTE</w:t>
      </w:r>
      <w:r>
        <w:rPr>
          <w:rFonts w:ascii="Times New Roman" w:hAnsi="Times New Roman" w:cs="Times New Roman"/>
          <w:sz w:val="24"/>
          <w:szCs w:val="24"/>
        </w:rPr>
        <w:t>:</w:t>
      </w:r>
    </w:p>
    <w:p w14:paraId="28BD5792" w14:textId="22BAEFAE" w:rsidR="000E588B" w:rsidRPr="000E588B" w:rsidRDefault="000E588B" w:rsidP="000E588B">
      <w:pPr>
        <w:ind w:left="540"/>
        <w:rPr>
          <w:rFonts w:ascii="Times New Roman" w:hAnsi="Times New Roman" w:cs="Times New Roman"/>
          <w:sz w:val="24"/>
          <w:szCs w:val="24"/>
        </w:rPr>
      </w:pPr>
      <w:r w:rsidRPr="000E588B">
        <w:rPr>
          <w:rFonts w:ascii="Times New Roman" w:hAnsi="Times New Roman" w:cs="Times New Roman"/>
          <w:sz w:val="24"/>
          <w:szCs w:val="24"/>
        </w:rPr>
        <w:t xml:space="preserve">The attached </w:t>
      </w:r>
      <w:r w:rsidRPr="000E588B">
        <w:rPr>
          <w:rFonts w:ascii="Times New Roman" w:hAnsi="Times New Roman" w:cs="Times New Roman"/>
          <w:i/>
          <w:iCs/>
          <w:sz w:val="24"/>
          <w:szCs w:val="24"/>
        </w:rPr>
        <w:t>Cost and Timeline Quote Table</w:t>
      </w:r>
      <w:r w:rsidRPr="000E588B">
        <w:rPr>
          <w:rFonts w:ascii="Times New Roman" w:hAnsi="Times New Roman" w:cs="Times New Roman"/>
          <w:sz w:val="24"/>
          <w:szCs w:val="24"/>
        </w:rPr>
        <w:t xml:space="preserve"> shall be completed and submitted as part of the Bidder’s response to this solicitation.</w:t>
      </w:r>
    </w:p>
    <w:p w14:paraId="495441FD" w14:textId="77777777" w:rsidR="00930E94" w:rsidRPr="004925BF" w:rsidRDefault="00930E94" w:rsidP="00037F6C">
      <w:pPr>
        <w:ind w:left="900"/>
        <w:rPr>
          <w:rFonts w:ascii="Times New Roman" w:hAnsi="Times New Roman" w:cs="Times New Roman"/>
          <w:sz w:val="24"/>
          <w:szCs w:val="24"/>
        </w:rPr>
      </w:pPr>
    </w:p>
    <w:p w14:paraId="2345A48B" w14:textId="77777777" w:rsidR="00930E94" w:rsidRPr="00282492" w:rsidRDefault="00930E94" w:rsidP="007B40CC">
      <w:pPr>
        <w:rPr>
          <w:rFonts w:ascii="Times New Roman" w:hAnsi="Times New Roman" w:cs="Times New Roman"/>
          <w:sz w:val="24"/>
          <w:szCs w:val="24"/>
          <w:highlight w:val="yellow"/>
        </w:rPr>
      </w:pPr>
    </w:p>
    <w:p w14:paraId="41C6244A" w14:textId="77777777" w:rsidR="00930E94" w:rsidRPr="00282492" w:rsidRDefault="00930E94" w:rsidP="00930E94">
      <w:pPr>
        <w:ind w:left="840" w:hanging="480"/>
        <w:jc w:val="center"/>
        <w:rPr>
          <w:b/>
          <w:highlight w:val="yellow"/>
        </w:rPr>
        <w:sectPr w:rsidR="00930E94" w:rsidRPr="00282492" w:rsidSect="003A79CA">
          <w:footerReference w:type="even" r:id="rId11"/>
          <w:footerReference w:type="default" r:id="rId12"/>
          <w:type w:val="continuous"/>
          <w:pgSz w:w="12240" w:h="15840" w:code="1"/>
          <w:pgMar w:top="1440" w:right="1350" w:bottom="1440" w:left="720" w:header="1440" w:footer="720" w:gutter="720"/>
          <w:pgNumType w:start="1"/>
          <w:cols w:space="720"/>
          <w:noEndnote/>
          <w:docGrid w:linePitch="326"/>
        </w:sectPr>
      </w:pPr>
      <w:r w:rsidRPr="00282492">
        <w:rPr>
          <w:highlight w:val="yellow"/>
        </w:rPr>
        <w:t xml:space="preserve"> </w:t>
      </w:r>
    </w:p>
    <w:p w14:paraId="231C8878" w14:textId="77777777" w:rsidR="007851C4" w:rsidRPr="00B14C85" w:rsidRDefault="007851C4" w:rsidP="007851C4">
      <w:pPr>
        <w:ind w:left="840" w:hanging="480"/>
      </w:pPr>
    </w:p>
    <w:tbl>
      <w:tblPr>
        <w:tblStyle w:val="TableGrid"/>
        <w:tblW w:w="0" w:type="auto"/>
        <w:tblInd w:w="355" w:type="dxa"/>
        <w:tblLook w:val="04A0" w:firstRow="1" w:lastRow="0" w:firstColumn="1" w:lastColumn="0" w:noHBand="0" w:noVBand="1"/>
      </w:tblPr>
      <w:tblGrid>
        <w:gridCol w:w="2520"/>
        <w:gridCol w:w="7830"/>
        <w:gridCol w:w="1890"/>
      </w:tblGrid>
      <w:tr w:rsidR="00B73D15" w14:paraId="249B03A2" w14:textId="77777777" w:rsidTr="00B73D15">
        <w:trPr>
          <w:trHeight w:val="552"/>
        </w:trPr>
        <w:tc>
          <w:tcPr>
            <w:tcW w:w="2520" w:type="dxa"/>
            <w:shd w:val="clear" w:color="auto" w:fill="D0CECE" w:themeFill="background2" w:themeFillShade="E6"/>
            <w:vAlign w:val="center"/>
          </w:tcPr>
          <w:p w14:paraId="5D6FB60A" w14:textId="08DB3A9E" w:rsidR="00B73D15" w:rsidRPr="00B73D15" w:rsidRDefault="001F729D" w:rsidP="00B73D15">
            <w:pPr>
              <w:jc w:val="center"/>
              <w:rPr>
                <w:rFonts w:ascii="Times New Roman" w:hAnsi="Times New Roman" w:cs="Times New Roman"/>
                <w:b/>
                <w:bCs/>
                <w:sz w:val="24"/>
                <w:szCs w:val="24"/>
              </w:rPr>
            </w:pPr>
            <w:r>
              <w:rPr>
                <w:rFonts w:ascii="Times New Roman" w:hAnsi="Times New Roman" w:cs="Times New Roman"/>
                <w:b/>
                <w:bCs/>
                <w:sz w:val="24"/>
                <w:szCs w:val="24"/>
              </w:rPr>
              <w:t>Project Period Deliverables</w:t>
            </w:r>
          </w:p>
        </w:tc>
        <w:tc>
          <w:tcPr>
            <w:tcW w:w="7830" w:type="dxa"/>
            <w:shd w:val="clear" w:color="auto" w:fill="D0CECE" w:themeFill="background2" w:themeFillShade="E6"/>
            <w:vAlign w:val="center"/>
          </w:tcPr>
          <w:p w14:paraId="21A77FDE" w14:textId="2FEBBFF6" w:rsidR="00B73D15" w:rsidRPr="00B73D15" w:rsidRDefault="00B73D15" w:rsidP="00B73D15">
            <w:pPr>
              <w:jc w:val="center"/>
              <w:rPr>
                <w:rFonts w:ascii="Times New Roman" w:hAnsi="Times New Roman" w:cs="Times New Roman"/>
                <w:b/>
                <w:bCs/>
                <w:sz w:val="24"/>
                <w:szCs w:val="24"/>
              </w:rPr>
            </w:pPr>
            <w:r>
              <w:rPr>
                <w:rFonts w:ascii="Times New Roman" w:hAnsi="Times New Roman" w:cs="Times New Roman"/>
                <w:b/>
                <w:bCs/>
                <w:sz w:val="24"/>
                <w:szCs w:val="24"/>
              </w:rPr>
              <w:t>Tasks and Responsibilities</w:t>
            </w:r>
          </w:p>
        </w:tc>
        <w:tc>
          <w:tcPr>
            <w:tcW w:w="1890" w:type="dxa"/>
            <w:shd w:val="clear" w:color="auto" w:fill="D0CECE" w:themeFill="background2" w:themeFillShade="E6"/>
            <w:vAlign w:val="center"/>
          </w:tcPr>
          <w:p w14:paraId="31E12025" w14:textId="787E2F73" w:rsidR="00B73D15" w:rsidRPr="00B73D15" w:rsidRDefault="001F729D" w:rsidP="00B73D15">
            <w:pPr>
              <w:jc w:val="center"/>
              <w:rPr>
                <w:rFonts w:ascii="Times New Roman" w:hAnsi="Times New Roman" w:cs="Times New Roman"/>
                <w:b/>
                <w:bCs/>
                <w:sz w:val="24"/>
                <w:szCs w:val="24"/>
              </w:rPr>
            </w:pPr>
            <w:r>
              <w:rPr>
                <w:rFonts w:ascii="Times New Roman" w:hAnsi="Times New Roman" w:cs="Times New Roman"/>
                <w:b/>
                <w:bCs/>
                <w:sz w:val="24"/>
                <w:szCs w:val="24"/>
              </w:rPr>
              <w:t>Sub-Total</w:t>
            </w:r>
          </w:p>
        </w:tc>
      </w:tr>
      <w:tr w:rsidR="00B73D15" w14:paraId="5D31145C" w14:textId="77777777" w:rsidTr="00B73D15">
        <w:trPr>
          <w:trHeight w:val="552"/>
        </w:trPr>
        <w:tc>
          <w:tcPr>
            <w:tcW w:w="2520" w:type="dxa"/>
            <w:vAlign w:val="center"/>
          </w:tcPr>
          <w:p w14:paraId="69E72FAC" w14:textId="77777777" w:rsidR="00B73D15" w:rsidRPr="00B73D15" w:rsidRDefault="00B73D15" w:rsidP="00930E94">
            <w:pPr>
              <w:rPr>
                <w:rFonts w:ascii="Times New Roman" w:hAnsi="Times New Roman" w:cs="Times New Roman"/>
                <w:sz w:val="24"/>
                <w:szCs w:val="24"/>
              </w:rPr>
            </w:pPr>
          </w:p>
        </w:tc>
        <w:tc>
          <w:tcPr>
            <w:tcW w:w="7830" w:type="dxa"/>
            <w:vAlign w:val="center"/>
          </w:tcPr>
          <w:p w14:paraId="651CC0CF" w14:textId="77777777" w:rsidR="00B73D15" w:rsidRPr="00B73D15" w:rsidRDefault="00B73D15" w:rsidP="00930E94">
            <w:pPr>
              <w:rPr>
                <w:rFonts w:ascii="Times New Roman" w:hAnsi="Times New Roman" w:cs="Times New Roman"/>
                <w:sz w:val="24"/>
                <w:szCs w:val="24"/>
              </w:rPr>
            </w:pPr>
          </w:p>
        </w:tc>
        <w:tc>
          <w:tcPr>
            <w:tcW w:w="1890" w:type="dxa"/>
            <w:vAlign w:val="center"/>
          </w:tcPr>
          <w:p w14:paraId="1B1DB18C" w14:textId="77777777" w:rsidR="00B73D15" w:rsidRPr="00B73D15" w:rsidRDefault="00B73D15" w:rsidP="00930E94">
            <w:pPr>
              <w:rPr>
                <w:rFonts w:ascii="Times New Roman" w:hAnsi="Times New Roman" w:cs="Times New Roman"/>
                <w:sz w:val="24"/>
                <w:szCs w:val="24"/>
              </w:rPr>
            </w:pPr>
          </w:p>
        </w:tc>
      </w:tr>
      <w:tr w:rsidR="00B73D15" w14:paraId="360A1727" w14:textId="77777777" w:rsidTr="00B73D15">
        <w:trPr>
          <w:trHeight w:val="552"/>
        </w:trPr>
        <w:tc>
          <w:tcPr>
            <w:tcW w:w="2520" w:type="dxa"/>
            <w:vAlign w:val="center"/>
          </w:tcPr>
          <w:p w14:paraId="3EE6F8B8" w14:textId="77777777" w:rsidR="00B73D15" w:rsidRPr="00B73D15" w:rsidRDefault="00B73D15" w:rsidP="00930E94">
            <w:pPr>
              <w:rPr>
                <w:rFonts w:ascii="Times New Roman" w:hAnsi="Times New Roman" w:cs="Times New Roman"/>
                <w:sz w:val="24"/>
                <w:szCs w:val="24"/>
              </w:rPr>
            </w:pPr>
          </w:p>
        </w:tc>
        <w:tc>
          <w:tcPr>
            <w:tcW w:w="7830" w:type="dxa"/>
            <w:vAlign w:val="center"/>
          </w:tcPr>
          <w:p w14:paraId="3DE088E1" w14:textId="77777777" w:rsidR="00B73D15" w:rsidRPr="00B73D15" w:rsidRDefault="00B73D15" w:rsidP="00930E94">
            <w:pPr>
              <w:rPr>
                <w:rFonts w:ascii="Times New Roman" w:hAnsi="Times New Roman" w:cs="Times New Roman"/>
                <w:sz w:val="24"/>
                <w:szCs w:val="24"/>
              </w:rPr>
            </w:pPr>
          </w:p>
        </w:tc>
        <w:tc>
          <w:tcPr>
            <w:tcW w:w="1890" w:type="dxa"/>
            <w:vAlign w:val="center"/>
          </w:tcPr>
          <w:p w14:paraId="69EFF800" w14:textId="77777777" w:rsidR="00B73D15" w:rsidRPr="00B73D15" w:rsidRDefault="00B73D15" w:rsidP="00930E94">
            <w:pPr>
              <w:rPr>
                <w:rFonts w:ascii="Times New Roman" w:hAnsi="Times New Roman" w:cs="Times New Roman"/>
                <w:sz w:val="24"/>
                <w:szCs w:val="24"/>
              </w:rPr>
            </w:pPr>
          </w:p>
        </w:tc>
      </w:tr>
      <w:tr w:rsidR="00B73D15" w14:paraId="720335FB" w14:textId="77777777" w:rsidTr="00B73D15">
        <w:trPr>
          <w:trHeight w:val="552"/>
        </w:trPr>
        <w:tc>
          <w:tcPr>
            <w:tcW w:w="2520" w:type="dxa"/>
            <w:vAlign w:val="center"/>
          </w:tcPr>
          <w:p w14:paraId="3C271660" w14:textId="77777777" w:rsidR="00B73D15" w:rsidRPr="00B73D15" w:rsidRDefault="00B73D15" w:rsidP="00930E94">
            <w:pPr>
              <w:rPr>
                <w:rFonts w:ascii="Times New Roman" w:hAnsi="Times New Roman" w:cs="Times New Roman"/>
                <w:sz w:val="24"/>
                <w:szCs w:val="24"/>
              </w:rPr>
            </w:pPr>
          </w:p>
        </w:tc>
        <w:tc>
          <w:tcPr>
            <w:tcW w:w="7830" w:type="dxa"/>
            <w:vAlign w:val="center"/>
          </w:tcPr>
          <w:p w14:paraId="4292273C" w14:textId="77777777" w:rsidR="00B73D15" w:rsidRPr="00B73D15" w:rsidRDefault="00B73D15" w:rsidP="00930E94">
            <w:pPr>
              <w:rPr>
                <w:rFonts w:ascii="Times New Roman" w:hAnsi="Times New Roman" w:cs="Times New Roman"/>
                <w:sz w:val="24"/>
                <w:szCs w:val="24"/>
              </w:rPr>
            </w:pPr>
          </w:p>
        </w:tc>
        <w:tc>
          <w:tcPr>
            <w:tcW w:w="1890" w:type="dxa"/>
            <w:vAlign w:val="center"/>
          </w:tcPr>
          <w:p w14:paraId="7BF7F1C6" w14:textId="77777777" w:rsidR="00B73D15" w:rsidRPr="00B73D15" w:rsidRDefault="00B73D15" w:rsidP="00930E94">
            <w:pPr>
              <w:rPr>
                <w:rFonts w:ascii="Times New Roman" w:hAnsi="Times New Roman" w:cs="Times New Roman"/>
                <w:sz w:val="24"/>
                <w:szCs w:val="24"/>
              </w:rPr>
            </w:pPr>
          </w:p>
        </w:tc>
      </w:tr>
      <w:tr w:rsidR="00B73D15" w14:paraId="41621470" w14:textId="77777777" w:rsidTr="00B73D15">
        <w:trPr>
          <w:trHeight w:val="552"/>
        </w:trPr>
        <w:tc>
          <w:tcPr>
            <w:tcW w:w="2520" w:type="dxa"/>
            <w:vAlign w:val="center"/>
          </w:tcPr>
          <w:p w14:paraId="003AE489" w14:textId="77777777" w:rsidR="00B73D15" w:rsidRPr="00B73D15" w:rsidRDefault="00B73D15" w:rsidP="00930E94">
            <w:pPr>
              <w:rPr>
                <w:rFonts w:ascii="Times New Roman" w:hAnsi="Times New Roman" w:cs="Times New Roman"/>
                <w:sz w:val="24"/>
                <w:szCs w:val="24"/>
              </w:rPr>
            </w:pPr>
          </w:p>
        </w:tc>
        <w:tc>
          <w:tcPr>
            <w:tcW w:w="7830" w:type="dxa"/>
            <w:vAlign w:val="center"/>
          </w:tcPr>
          <w:p w14:paraId="6E5E031B" w14:textId="77777777" w:rsidR="00B73D15" w:rsidRPr="00B73D15" w:rsidRDefault="00B73D15" w:rsidP="00930E94">
            <w:pPr>
              <w:rPr>
                <w:rFonts w:ascii="Times New Roman" w:hAnsi="Times New Roman" w:cs="Times New Roman"/>
                <w:sz w:val="24"/>
                <w:szCs w:val="24"/>
              </w:rPr>
            </w:pPr>
          </w:p>
        </w:tc>
        <w:tc>
          <w:tcPr>
            <w:tcW w:w="1890" w:type="dxa"/>
            <w:vAlign w:val="center"/>
          </w:tcPr>
          <w:p w14:paraId="27AA0A83" w14:textId="77777777" w:rsidR="00B73D15" w:rsidRPr="00B73D15" w:rsidRDefault="00B73D15" w:rsidP="00930E94">
            <w:pPr>
              <w:rPr>
                <w:rFonts w:ascii="Times New Roman" w:hAnsi="Times New Roman" w:cs="Times New Roman"/>
                <w:sz w:val="24"/>
                <w:szCs w:val="24"/>
              </w:rPr>
            </w:pPr>
          </w:p>
        </w:tc>
      </w:tr>
      <w:tr w:rsidR="00B73D15" w14:paraId="14A0A33A" w14:textId="77777777" w:rsidTr="00B73D15">
        <w:trPr>
          <w:trHeight w:val="552"/>
        </w:trPr>
        <w:tc>
          <w:tcPr>
            <w:tcW w:w="2520" w:type="dxa"/>
            <w:vAlign w:val="center"/>
          </w:tcPr>
          <w:p w14:paraId="6AB6E626" w14:textId="77777777" w:rsidR="00B73D15" w:rsidRPr="00B73D15" w:rsidRDefault="00B73D15" w:rsidP="00930E94">
            <w:pPr>
              <w:rPr>
                <w:rFonts w:ascii="Times New Roman" w:hAnsi="Times New Roman" w:cs="Times New Roman"/>
                <w:sz w:val="24"/>
                <w:szCs w:val="24"/>
              </w:rPr>
            </w:pPr>
          </w:p>
        </w:tc>
        <w:tc>
          <w:tcPr>
            <w:tcW w:w="7830" w:type="dxa"/>
            <w:vAlign w:val="center"/>
          </w:tcPr>
          <w:p w14:paraId="05A83B5E" w14:textId="77777777" w:rsidR="00B73D15" w:rsidRPr="00B73D15" w:rsidRDefault="00B73D15" w:rsidP="00930E94">
            <w:pPr>
              <w:rPr>
                <w:rFonts w:ascii="Times New Roman" w:hAnsi="Times New Roman" w:cs="Times New Roman"/>
                <w:sz w:val="24"/>
                <w:szCs w:val="24"/>
              </w:rPr>
            </w:pPr>
          </w:p>
        </w:tc>
        <w:tc>
          <w:tcPr>
            <w:tcW w:w="1890" w:type="dxa"/>
            <w:vAlign w:val="center"/>
          </w:tcPr>
          <w:p w14:paraId="21FA266B" w14:textId="77777777" w:rsidR="00B73D15" w:rsidRPr="00B73D15" w:rsidRDefault="00B73D15" w:rsidP="00930E94">
            <w:pPr>
              <w:rPr>
                <w:rFonts w:ascii="Times New Roman" w:hAnsi="Times New Roman" w:cs="Times New Roman"/>
                <w:sz w:val="24"/>
                <w:szCs w:val="24"/>
              </w:rPr>
            </w:pPr>
          </w:p>
        </w:tc>
      </w:tr>
      <w:tr w:rsidR="00B73D15" w14:paraId="77493EBB" w14:textId="77777777" w:rsidTr="00B73D15">
        <w:trPr>
          <w:trHeight w:val="552"/>
        </w:trPr>
        <w:tc>
          <w:tcPr>
            <w:tcW w:w="2520" w:type="dxa"/>
            <w:vAlign w:val="center"/>
          </w:tcPr>
          <w:p w14:paraId="71A29F11" w14:textId="77777777" w:rsidR="00B73D15" w:rsidRPr="00B73D15" w:rsidRDefault="00B73D15" w:rsidP="00930E94">
            <w:pPr>
              <w:rPr>
                <w:rFonts w:ascii="Times New Roman" w:hAnsi="Times New Roman" w:cs="Times New Roman"/>
                <w:sz w:val="24"/>
                <w:szCs w:val="24"/>
              </w:rPr>
            </w:pPr>
          </w:p>
        </w:tc>
        <w:tc>
          <w:tcPr>
            <w:tcW w:w="7830" w:type="dxa"/>
            <w:vAlign w:val="center"/>
          </w:tcPr>
          <w:p w14:paraId="06BD3575" w14:textId="77777777" w:rsidR="00B73D15" w:rsidRPr="00B73D15" w:rsidRDefault="00B73D15" w:rsidP="00930E94">
            <w:pPr>
              <w:rPr>
                <w:rFonts w:ascii="Times New Roman" w:hAnsi="Times New Roman" w:cs="Times New Roman"/>
                <w:sz w:val="24"/>
                <w:szCs w:val="24"/>
              </w:rPr>
            </w:pPr>
          </w:p>
        </w:tc>
        <w:tc>
          <w:tcPr>
            <w:tcW w:w="1890" w:type="dxa"/>
            <w:vAlign w:val="center"/>
          </w:tcPr>
          <w:p w14:paraId="23B87ABC" w14:textId="77777777" w:rsidR="00B73D15" w:rsidRPr="00B73D15" w:rsidRDefault="00B73D15" w:rsidP="00930E94">
            <w:pPr>
              <w:rPr>
                <w:rFonts w:ascii="Times New Roman" w:hAnsi="Times New Roman" w:cs="Times New Roman"/>
                <w:sz w:val="24"/>
                <w:szCs w:val="24"/>
              </w:rPr>
            </w:pPr>
          </w:p>
        </w:tc>
      </w:tr>
      <w:tr w:rsidR="00B73D15" w14:paraId="0AD49014" w14:textId="77777777" w:rsidTr="00B73D15">
        <w:trPr>
          <w:trHeight w:val="552"/>
        </w:trPr>
        <w:tc>
          <w:tcPr>
            <w:tcW w:w="2520" w:type="dxa"/>
            <w:vAlign w:val="center"/>
          </w:tcPr>
          <w:p w14:paraId="4FF8943A" w14:textId="77777777" w:rsidR="00B73D15" w:rsidRPr="00B73D15" w:rsidRDefault="00B73D15" w:rsidP="00930E94">
            <w:pPr>
              <w:rPr>
                <w:rFonts w:ascii="Times New Roman" w:hAnsi="Times New Roman" w:cs="Times New Roman"/>
                <w:sz w:val="24"/>
                <w:szCs w:val="24"/>
              </w:rPr>
            </w:pPr>
          </w:p>
        </w:tc>
        <w:tc>
          <w:tcPr>
            <w:tcW w:w="7830" w:type="dxa"/>
            <w:vAlign w:val="center"/>
          </w:tcPr>
          <w:p w14:paraId="0E5B5E7F" w14:textId="77777777" w:rsidR="00B73D15" w:rsidRPr="00B73D15" w:rsidRDefault="00B73D15" w:rsidP="00930E94">
            <w:pPr>
              <w:rPr>
                <w:rFonts w:ascii="Times New Roman" w:hAnsi="Times New Roman" w:cs="Times New Roman"/>
                <w:sz w:val="24"/>
                <w:szCs w:val="24"/>
              </w:rPr>
            </w:pPr>
          </w:p>
        </w:tc>
        <w:tc>
          <w:tcPr>
            <w:tcW w:w="1890" w:type="dxa"/>
            <w:vAlign w:val="center"/>
          </w:tcPr>
          <w:p w14:paraId="6244F76A" w14:textId="77777777" w:rsidR="00B73D15" w:rsidRPr="00B73D15" w:rsidRDefault="00B73D15" w:rsidP="00930E94">
            <w:pPr>
              <w:rPr>
                <w:rFonts w:ascii="Times New Roman" w:hAnsi="Times New Roman" w:cs="Times New Roman"/>
                <w:sz w:val="24"/>
                <w:szCs w:val="24"/>
              </w:rPr>
            </w:pPr>
          </w:p>
        </w:tc>
      </w:tr>
      <w:tr w:rsidR="00B73D15" w14:paraId="3572126B" w14:textId="77777777" w:rsidTr="005D4684">
        <w:trPr>
          <w:trHeight w:val="350"/>
        </w:trPr>
        <w:tc>
          <w:tcPr>
            <w:tcW w:w="10350" w:type="dxa"/>
            <w:gridSpan w:val="2"/>
            <w:vAlign w:val="center"/>
          </w:tcPr>
          <w:p w14:paraId="74D9A288" w14:textId="04132C9A" w:rsidR="00B73D15" w:rsidRPr="00B73D15" w:rsidRDefault="00B73D15" w:rsidP="00B73D15">
            <w:pPr>
              <w:jc w:val="right"/>
              <w:rPr>
                <w:rFonts w:ascii="Times New Roman" w:hAnsi="Times New Roman" w:cs="Times New Roman"/>
                <w:sz w:val="24"/>
                <w:szCs w:val="24"/>
              </w:rPr>
            </w:pPr>
            <w:r>
              <w:rPr>
                <w:rFonts w:ascii="Times New Roman" w:hAnsi="Times New Roman" w:cs="Times New Roman"/>
                <w:sz w:val="24"/>
                <w:szCs w:val="24"/>
              </w:rPr>
              <w:t>Sub Total</w:t>
            </w:r>
          </w:p>
        </w:tc>
        <w:tc>
          <w:tcPr>
            <w:tcW w:w="1890" w:type="dxa"/>
            <w:vAlign w:val="center"/>
          </w:tcPr>
          <w:p w14:paraId="5C3D444D" w14:textId="77777777" w:rsidR="00B73D15" w:rsidRPr="00B73D15" w:rsidRDefault="00B73D15" w:rsidP="00930E94">
            <w:pPr>
              <w:rPr>
                <w:rFonts w:ascii="Times New Roman" w:hAnsi="Times New Roman" w:cs="Times New Roman"/>
                <w:sz w:val="24"/>
                <w:szCs w:val="24"/>
              </w:rPr>
            </w:pPr>
          </w:p>
        </w:tc>
      </w:tr>
      <w:tr w:rsidR="00B73D15" w14:paraId="2ED4BCD1" w14:textId="77777777" w:rsidTr="005D4684">
        <w:trPr>
          <w:trHeight w:val="350"/>
        </w:trPr>
        <w:tc>
          <w:tcPr>
            <w:tcW w:w="10350" w:type="dxa"/>
            <w:gridSpan w:val="2"/>
            <w:vAlign w:val="center"/>
          </w:tcPr>
          <w:p w14:paraId="5860070F" w14:textId="50F5386E" w:rsidR="00B73D15" w:rsidRPr="00B73D15" w:rsidRDefault="00B73D15" w:rsidP="00B73D15">
            <w:pPr>
              <w:jc w:val="right"/>
              <w:rPr>
                <w:rFonts w:ascii="Times New Roman" w:hAnsi="Times New Roman" w:cs="Times New Roman"/>
                <w:sz w:val="24"/>
                <w:szCs w:val="24"/>
              </w:rPr>
            </w:pPr>
            <w:r>
              <w:rPr>
                <w:rFonts w:ascii="Times New Roman" w:hAnsi="Times New Roman" w:cs="Times New Roman"/>
                <w:sz w:val="24"/>
                <w:szCs w:val="24"/>
              </w:rPr>
              <w:t>Hawai</w:t>
            </w:r>
            <w:r>
              <w:rPr>
                <w:rFonts w:ascii="Times New Roman" w:hAnsi="Times New Roman" w:cs="Times New Roman"/>
                <w:sz w:val="24"/>
                <w:szCs w:val="24"/>
                <w:lang w:val="haw-US"/>
              </w:rPr>
              <w:t>ʻi General Excise Tax</w:t>
            </w:r>
            <w:r w:rsidR="001F729D">
              <w:rPr>
                <w:rFonts w:ascii="Times New Roman" w:hAnsi="Times New Roman" w:cs="Times New Roman"/>
                <w:sz w:val="24"/>
                <w:szCs w:val="24"/>
                <w:lang w:val="haw-US"/>
              </w:rPr>
              <w:t xml:space="preserve"> (4.712%)</w:t>
            </w:r>
          </w:p>
        </w:tc>
        <w:tc>
          <w:tcPr>
            <w:tcW w:w="1890" w:type="dxa"/>
            <w:vAlign w:val="center"/>
          </w:tcPr>
          <w:p w14:paraId="76FBA423" w14:textId="77777777" w:rsidR="00B73D15" w:rsidRPr="00B73D15" w:rsidRDefault="00B73D15" w:rsidP="00930E94">
            <w:pPr>
              <w:rPr>
                <w:rFonts w:ascii="Times New Roman" w:hAnsi="Times New Roman" w:cs="Times New Roman"/>
                <w:sz w:val="24"/>
                <w:szCs w:val="24"/>
              </w:rPr>
            </w:pPr>
          </w:p>
        </w:tc>
      </w:tr>
      <w:tr w:rsidR="00B73D15" w14:paraId="3478DFB3" w14:textId="77777777" w:rsidTr="005D4684">
        <w:trPr>
          <w:trHeight w:val="350"/>
        </w:trPr>
        <w:tc>
          <w:tcPr>
            <w:tcW w:w="10350" w:type="dxa"/>
            <w:gridSpan w:val="2"/>
            <w:vAlign w:val="center"/>
          </w:tcPr>
          <w:p w14:paraId="1BD6A0A4" w14:textId="1F5F120D" w:rsidR="00B73D15" w:rsidRPr="00B73D15" w:rsidRDefault="00B73D15" w:rsidP="00B73D15">
            <w:pPr>
              <w:jc w:val="right"/>
              <w:rPr>
                <w:rFonts w:ascii="Times New Roman" w:hAnsi="Times New Roman" w:cs="Times New Roman"/>
                <w:b/>
                <w:bCs/>
                <w:sz w:val="24"/>
                <w:szCs w:val="24"/>
                <w:lang w:val="haw-US"/>
              </w:rPr>
            </w:pPr>
            <w:r w:rsidRPr="00B73D15">
              <w:rPr>
                <w:rFonts w:ascii="Times New Roman" w:hAnsi="Times New Roman" w:cs="Times New Roman"/>
                <w:b/>
                <w:bCs/>
                <w:sz w:val="24"/>
                <w:szCs w:val="24"/>
                <w:lang w:val="haw-US"/>
              </w:rPr>
              <w:t>Total</w:t>
            </w:r>
          </w:p>
        </w:tc>
        <w:tc>
          <w:tcPr>
            <w:tcW w:w="1890" w:type="dxa"/>
            <w:vAlign w:val="center"/>
          </w:tcPr>
          <w:p w14:paraId="13DD8660" w14:textId="77777777" w:rsidR="00B73D15" w:rsidRPr="00B73D15" w:rsidRDefault="00B73D15" w:rsidP="00930E94">
            <w:pPr>
              <w:rPr>
                <w:rFonts w:ascii="Times New Roman" w:hAnsi="Times New Roman" w:cs="Times New Roman"/>
                <w:sz w:val="24"/>
                <w:szCs w:val="24"/>
              </w:rPr>
            </w:pPr>
          </w:p>
        </w:tc>
      </w:tr>
    </w:tbl>
    <w:p w14:paraId="2A4D917B" w14:textId="203AE1B3" w:rsidR="00930E94" w:rsidRDefault="00930E94" w:rsidP="00930E94">
      <w:pPr>
        <w:ind w:left="840" w:hanging="480"/>
      </w:pPr>
    </w:p>
    <w:p w14:paraId="0DF15138" w14:textId="7DC585DD" w:rsidR="00B73D15" w:rsidRDefault="00B73D15" w:rsidP="00930E94">
      <w:pPr>
        <w:ind w:left="840" w:hanging="480"/>
      </w:pPr>
    </w:p>
    <w:p w14:paraId="1DAD7C27" w14:textId="77777777" w:rsidR="00B73D15" w:rsidRPr="00B14C85" w:rsidRDefault="00B73D15" w:rsidP="00930E94">
      <w:pPr>
        <w:ind w:left="840" w:hanging="480"/>
      </w:pPr>
    </w:p>
    <w:sectPr w:rsidR="00B73D15" w:rsidRPr="00B14C85" w:rsidSect="00B73D15">
      <w:headerReference w:type="even" r:id="rId13"/>
      <w:headerReference w:type="default" r:id="rId14"/>
      <w:footerReference w:type="even" r:id="rId15"/>
      <w:footerReference w:type="default" r:id="rId16"/>
      <w:headerReference w:type="first" r:id="rId17"/>
      <w:footerReference w:type="first" r:id="rId1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29B30" w14:textId="77777777" w:rsidR="001D2868" w:rsidRDefault="001D2868" w:rsidP="006864F6">
      <w:r>
        <w:separator/>
      </w:r>
    </w:p>
  </w:endnote>
  <w:endnote w:type="continuationSeparator" w:id="0">
    <w:p w14:paraId="47E5A0A0" w14:textId="77777777" w:rsidR="001D2868" w:rsidRDefault="001D2868" w:rsidP="00686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D863C" w14:textId="77777777" w:rsidR="0000470A" w:rsidRDefault="0000470A" w:rsidP="0000470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07439826" w14:textId="77777777" w:rsidR="0000470A" w:rsidRDefault="000047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EFBD9" w14:textId="77777777" w:rsidR="0000470A" w:rsidRPr="004925BF" w:rsidRDefault="0000470A">
    <w:pPr>
      <w:pStyle w:val="Footer"/>
      <w:jc w:val="right"/>
      <w:rPr>
        <w:rFonts w:ascii="Times New Roman" w:hAnsi="Times New Roman" w:cs="Times New Roman"/>
      </w:rPr>
    </w:pPr>
    <w:r w:rsidRPr="004925BF">
      <w:rPr>
        <w:rFonts w:ascii="Times New Roman" w:hAnsi="Times New Roman" w:cs="Times New Roman"/>
      </w:rPr>
      <w:fldChar w:fldCharType="begin"/>
    </w:r>
    <w:r w:rsidRPr="004925BF">
      <w:rPr>
        <w:rFonts w:ascii="Times New Roman" w:hAnsi="Times New Roman" w:cs="Times New Roman"/>
      </w:rPr>
      <w:instrText xml:space="preserve"> PAGE   \* MERGEFORMAT </w:instrText>
    </w:r>
    <w:r w:rsidRPr="004925BF">
      <w:rPr>
        <w:rFonts w:ascii="Times New Roman" w:hAnsi="Times New Roman" w:cs="Times New Roman"/>
      </w:rPr>
      <w:fldChar w:fldCharType="separate"/>
    </w:r>
    <w:r w:rsidRPr="004925BF">
      <w:rPr>
        <w:rFonts w:ascii="Times New Roman" w:hAnsi="Times New Roman" w:cs="Times New Roman"/>
        <w:noProof/>
      </w:rPr>
      <w:t>2</w:t>
    </w:r>
    <w:r w:rsidRPr="004925BF">
      <w:rPr>
        <w:rFonts w:ascii="Times New Roman" w:hAnsi="Times New Roman" w:cs="Times New Roman"/>
        <w:noProof/>
      </w:rPr>
      <w:fldChar w:fldCharType="end"/>
    </w:r>
  </w:p>
  <w:p w14:paraId="32E091DE" w14:textId="77777777" w:rsidR="0000470A" w:rsidRDefault="0000470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7E103" w14:textId="77777777" w:rsidR="0000470A" w:rsidRDefault="0000470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3288418"/>
      <w:docPartObj>
        <w:docPartGallery w:val="Page Numbers (Bottom of Page)"/>
        <w:docPartUnique/>
      </w:docPartObj>
    </w:sdtPr>
    <w:sdtEndPr>
      <w:rPr>
        <w:rFonts w:ascii="Times New Roman" w:hAnsi="Times New Roman" w:cs="Times New Roman"/>
        <w:noProof/>
      </w:rPr>
    </w:sdtEndPr>
    <w:sdtContent>
      <w:p w14:paraId="064342E0" w14:textId="77777777" w:rsidR="0000470A" w:rsidRPr="00AD1DB7" w:rsidRDefault="0000470A">
        <w:pPr>
          <w:pStyle w:val="Footer"/>
          <w:jc w:val="right"/>
          <w:rPr>
            <w:rFonts w:ascii="Times New Roman" w:hAnsi="Times New Roman" w:cs="Times New Roman"/>
          </w:rPr>
        </w:pPr>
        <w:r w:rsidRPr="00AD1DB7">
          <w:rPr>
            <w:rFonts w:ascii="Times New Roman" w:hAnsi="Times New Roman" w:cs="Times New Roman"/>
          </w:rPr>
          <w:fldChar w:fldCharType="begin"/>
        </w:r>
        <w:r w:rsidRPr="00AD1DB7">
          <w:rPr>
            <w:rFonts w:ascii="Times New Roman" w:hAnsi="Times New Roman" w:cs="Times New Roman"/>
          </w:rPr>
          <w:instrText xml:space="preserve"> PAGE   \* MERGEFORMAT </w:instrText>
        </w:r>
        <w:r w:rsidRPr="00AD1DB7">
          <w:rPr>
            <w:rFonts w:ascii="Times New Roman" w:hAnsi="Times New Roman" w:cs="Times New Roman"/>
          </w:rPr>
          <w:fldChar w:fldCharType="separate"/>
        </w:r>
        <w:r w:rsidRPr="00AD1DB7">
          <w:rPr>
            <w:rFonts w:ascii="Times New Roman" w:hAnsi="Times New Roman" w:cs="Times New Roman"/>
            <w:noProof/>
          </w:rPr>
          <w:t>2</w:t>
        </w:r>
        <w:r w:rsidRPr="00AD1DB7">
          <w:rPr>
            <w:rFonts w:ascii="Times New Roman" w:hAnsi="Times New Roman" w:cs="Times New Roman"/>
            <w:noProof/>
          </w:rPr>
          <w:fldChar w:fldCharType="end"/>
        </w:r>
      </w:p>
    </w:sdtContent>
  </w:sdt>
  <w:p w14:paraId="5D694DE9" w14:textId="77777777" w:rsidR="0000470A" w:rsidRDefault="0000470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36DD8" w14:textId="77777777" w:rsidR="0000470A" w:rsidRDefault="000047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9DEBBF" w14:textId="77777777" w:rsidR="001D2868" w:rsidRDefault="001D2868" w:rsidP="006864F6">
      <w:r>
        <w:separator/>
      </w:r>
    </w:p>
  </w:footnote>
  <w:footnote w:type="continuationSeparator" w:id="0">
    <w:p w14:paraId="11DAEC43" w14:textId="77777777" w:rsidR="001D2868" w:rsidRDefault="001D2868" w:rsidP="006864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C2396" w14:textId="77777777" w:rsidR="0000470A" w:rsidRDefault="000047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807BF" w14:textId="27A4A2FC" w:rsidR="0000470A" w:rsidRDefault="00B73D15" w:rsidP="00157F98">
    <w:pPr>
      <w:pStyle w:val="Header"/>
      <w:jc w:val="center"/>
      <w:rPr>
        <w:rFonts w:ascii="Times New Roman" w:hAnsi="Times New Roman" w:cs="Times New Roman"/>
        <w:b/>
        <w:bCs/>
        <w:sz w:val="24"/>
        <w:szCs w:val="24"/>
      </w:rPr>
    </w:pPr>
    <w:r w:rsidRPr="00B73D15">
      <w:rPr>
        <w:rFonts w:ascii="Times New Roman" w:hAnsi="Times New Roman" w:cs="Times New Roman"/>
        <w:b/>
        <w:bCs/>
        <w:sz w:val="24"/>
        <w:szCs w:val="24"/>
      </w:rPr>
      <w:t>Cost and Timeline Quote Table</w:t>
    </w:r>
  </w:p>
  <w:p w14:paraId="720D6853" w14:textId="519AFE79" w:rsidR="00B73D15" w:rsidRPr="00B73D15" w:rsidRDefault="00CC7641" w:rsidP="00157F98">
    <w:pPr>
      <w:pStyle w:val="Header"/>
      <w:jc w:val="center"/>
      <w:rPr>
        <w:rFonts w:ascii="Times New Roman" w:hAnsi="Times New Roman" w:cs="Times New Roman"/>
        <w:bCs/>
        <w:sz w:val="24"/>
        <w:szCs w:val="24"/>
      </w:rPr>
    </w:pPr>
    <w:r>
      <w:rPr>
        <w:rFonts w:ascii="Times New Roman" w:hAnsi="Times New Roman" w:cs="Times New Roman"/>
        <w:bCs/>
        <w:sz w:val="24"/>
        <w:szCs w:val="24"/>
      </w:rPr>
      <w:t xml:space="preserve">Domestic Violence </w:t>
    </w:r>
    <w:r w:rsidR="00283A24">
      <w:rPr>
        <w:rFonts w:ascii="Times New Roman" w:hAnsi="Times New Roman" w:cs="Times New Roman"/>
        <w:bCs/>
        <w:sz w:val="24"/>
        <w:szCs w:val="24"/>
      </w:rPr>
      <w:t>Meeting and Training</w:t>
    </w:r>
    <w:r w:rsidR="00C03B41">
      <w:rPr>
        <w:rFonts w:ascii="Times New Roman" w:hAnsi="Times New Roman" w:cs="Times New Roman"/>
        <w:bCs/>
        <w:sz w:val="24"/>
        <w:szCs w:val="24"/>
      </w:rPr>
      <w:t xml:space="preserve"> Manager</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CFC10" w14:textId="77777777" w:rsidR="0000470A" w:rsidRDefault="000047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55916"/>
    <w:multiLevelType w:val="hybridMultilevel"/>
    <w:tmpl w:val="828A8782"/>
    <w:lvl w:ilvl="0" w:tplc="04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B730E9"/>
    <w:multiLevelType w:val="hybridMultilevel"/>
    <w:tmpl w:val="53181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A7939"/>
    <w:multiLevelType w:val="hybridMultilevel"/>
    <w:tmpl w:val="9902870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76413F"/>
    <w:multiLevelType w:val="hybridMultilevel"/>
    <w:tmpl w:val="E70E8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E41E93"/>
    <w:multiLevelType w:val="hybridMultilevel"/>
    <w:tmpl w:val="87960A2A"/>
    <w:lvl w:ilvl="0" w:tplc="04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8722DB7"/>
    <w:multiLevelType w:val="hybridMultilevel"/>
    <w:tmpl w:val="1642565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DF6769"/>
    <w:multiLevelType w:val="hybridMultilevel"/>
    <w:tmpl w:val="F732E82A"/>
    <w:lvl w:ilvl="0" w:tplc="EAECDE76">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E520CC6"/>
    <w:multiLevelType w:val="hybridMultilevel"/>
    <w:tmpl w:val="F8022628"/>
    <w:lvl w:ilvl="0" w:tplc="475CF37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0CD2A3B"/>
    <w:multiLevelType w:val="hybridMultilevel"/>
    <w:tmpl w:val="C5AE434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BF7A24"/>
    <w:multiLevelType w:val="hybridMultilevel"/>
    <w:tmpl w:val="24FC19B2"/>
    <w:lvl w:ilvl="0" w:tplc="6480E3D6">
      <w:start w:val="1"/>
      <w:numFmt w:val="upperLetter"/>
      <w:lvlText w:val="%1."/>
      <w:lvlJc w:val="left"/>
      <w:pPr>
        <w:ind w:left="960" w:hanging="48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0" w15:restartNumberingAfterBreak="0">
    <w:nsid w:val="195E718D"/>
    <w:multiLevelType w:val="hybridMultilevel"/>
    <w:tmpl w:val="EFFA093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6547D8"/>
    <w:multiLevelType w:val="hybridMultilevel"/>
    <w:tmpl w:val="39D866A8"/>
    <w:lvl w:ilvl="0" w:tplc="31201202">
      <w:start w:val="1"/>
      <w:numFmt w:val="upperLetter"/>
      <w:lvlText w:val="%1."/>
      <w:lvlJc w:val="left"/>
      <w:pPr>
        <w:ind w:left="1278" w:hanging="360"/>
      </w:pPr>
      <w:rPr>
        <w:rFonts w:hint="default"/>
      </w:rPr>
    </w:lvl>
    <w:lvl w:ilvl="1" w:tplc="04090019" w:tentative="1">
      <w:start w:val="1"/>
      <w:numFmt w:val="lowerLetter"/>
      <w:lvlText w:val="%2."/>
      <w:lvlJc w:val="left"/>
      <w:pPr>
        <w:ind w:left="1998" w:hanging="360"/>
      </w:pPr>
    </w:lvl>
    <w:lvl w:ilvl="2" w:tplc="0409001B" w:tentative="1">
      <w:start w:val="1"/>
      <w:numFmt w:val="lowerRoman"/>
      <w:lvlText w:val="%3."/>
      <w:lvlJc w:val="right"/>
      <w:pPr>
        <w:ind w:left="2718" w:hanging="180"/>
      </w:pPr>
    </w:lvl>
    <w:lvl w:ilvl="3" w:tplc="0409000F" w:tentative="1">
      <w:start w:val="1"/>
      <w:numFmt w:val="decimal"/>
      <w:lvlText w:val="%4."/>
      <w:lvlJc w:val="left"/>
      <w:pPr>
        <w:ind w:left="3438" w:hanging="360"/>
      </w:pPr>
    </w:lvl>
    <w:lvl w:ilvl="4" w:tplc="04090019" w:tentative="1">
      <w:start w:val="1"/>
      <w:numFmt w:val="lowerLetter"/>
      <w:lvlText w:val="%5."/>
      <w:lvlJc w:val="left"/>
      <w:pPr>
        <w:ind w:left="4158" w:hanging="360"/>
      </w:pPr>
    </w:lvl>
    <w:lvl w:ilvl="5" w:tplc="0409001B" w:tentative="1">
      <w:start w:val="1"/>
      <w:numFmt w:val="lowerRoman"/>
      <w:lvlText w:val="%6."/>
      <w:lvlJc w:val="right"/>
      <w:pPr>
        <w:ind w:left="4878" w:hanging="180"/>
      </w:pPr>
    </w:lvl>
    <w:lvl w:ilvl="6" w:tplc="0409000F" w:tentative="1">
      <w:start w:val="1"/>
      <w:numFmt w:val="decimal"/>
      <w:lvlText w:val="%7."/>
      <w:lvlJc w:val="left"/>
      <w:pPr>
        <w:ind w:left="5598" w:hanging="360"/>
      </w:pPr>
    </w:lvl>
    <w:lvl w:ilvl="7" w:tplc="04090019" w:tentative="1">
      <w:start w:val="1"/>
      <w:numFmt w:val="lowerLetter"/>
      <w:lvlText w:val="%8."/>
      <w:lvlJc w:val="left"/>
      <w:pPr>
        <w:ind w:left="6318" w:hanging="360"/>
      </w:pPr>
    </w:lvl>
    <w:lvl w:ilvl="8" w:tplc="0409001B" w:tentative="1">
      <w:start w:val="1"/>
      <w:numFmt w:val="lowerRoman"/>
      <w:lvlText w:val="%9."/>
      <w:lvlJc w:val="right"/>
      <w:pPr>
        <w:ind w:left="7038" w:hanging="180"/>
      </w:pPr>
    </w:lvl>
  </w:abstractNum>
  <w:abstractNum w:abstractNumId="12" w15:restartNumberingAfterBreak="0">
    <w:nsid w:val="1B3624D2"/>
    <w:multiLevelType w:val="hybridMultilevel"/>
    <w:tmpl w:val="56A2E03E"/>
    <w:lvl w:ilvl="0" w:tplc="31201202">
      <w:start w:val="1"/>
      <w:numFmt w:val="upperLetter"/>
      <w:lvlText w:val="%1."/>
      <w:lvlJc w:val="left"/>
      <w:pPr>
        <w:tabs>
          <w:tab w:val="num" w:pos="960"/>
        </w:tabs>
        <w:ind w:left="960" w:hanging="480"/>
      </w:pPr>
      <w:rPr>
        <w:rFonts w:hint="default"/>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3" w15:restartNumberingAfterBreak="0">
    <w:nsid w:val="1C1D4D0E"/>
    <w:multiLevelType w:val="hybridMultilevel"/>
    <w:tmpl w:val="B3D0D3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392826"/>
    <w:multiLevelType w:val="hybridMultilevel"/>
    <w:tmpl w:val="72883A8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6EB3ADB"/>
    <w:multiLevelType w:val="hybridMultilevel"/>
    <w:tmpl w:val="57B88B9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BC3C11"/>
    <w:multiLevelType w:val="hybridMultilevel"/>
    <w:tmpl w:val="5EEC0008"/>
    <w:lvl w:ilvl="0" w:tplc="5DC47F12">
      <w:start w:val="1"/>
      <w:numFmt w:val="decimal"/>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17" w15:restartNumberingAfterBreak="0">
    <w:nsid w:val="2FA7545C"/>
    <w:multiLevelType w:val="hybridMultilevel"/>
    <w:tmpl w:val="1EE81D8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310F3FD5"/>
    <w:multiLevelType w:val="hybridMultilevel"/>
    <w:tmpl w:val="85A468AA"/>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52466A3"/>
    <w:multiLevelType w:val="hybridMultilevel"/>
    <w:tmpl w:val="EFF2951A"/>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0" w15:restartNumberingAfterBreak="0">
    <w:nsid w:val="373E7AE6"/>
    <w:multiLevelType w:val="hybridMultilevel"/>
    <w:tmpl w:val="5A68DCF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2A6527"/>
    <w:multiLevelType w:val="hybridMultilevel"/>
    <w:tmpl w:val="4EEAFA4C"/>
    <w:lvl w:ilvl="0" w:tplc="782A6F20">
      <w:start w:val="1"/>
      <w:numFmt w:val="bullet"/>
      <w:lvlText w:val=""/>
      <w:lvlJc w:val="left"/>
      <w:pPr>
        <w:ind w:left="1080" w:hanging="360"/>
      </w:pPr>
      <w:rPr>
        <w:rFonts w:ascii="Wingdings" w:hAnsi="Wingdings" w:hint="default"/>
        <w:sz w:val="1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F130FD8"/>
    <w:multiLevelType w:val="hybridMultilevel"/>
    <w:tmpl w:val="D68C46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14B2E00"/>
    <w:multiLevelType w:val="hybridMultilevel"/>
    <w:tmpl w:val="CCAC5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2502856"/>
    <w:multiLevelType w:val="hybridMultilevel"/>
    <w:tmpl w:val="96280E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37762DB"/>
    <w:multiLevelType w:val="hybridMultilevel"/>
    <w:tmpl w:val="9368A8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D636ED"/>
    <w:multiLevelType w:val="hybridMultilevel"/>
    <w:tmpl w:val="E8825C42"/>
    <w:lvl w:ilvl="0" w:tplc="EBD83C28">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A95083A"/>
    <w:multiLevelType w:val="hybridMultilevel"/>
    <w:tmpl w:val="ABCC3CEA"/>
    <w:lvl w:ilvl="0" w:tplc="782A6F20">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B332E82"/>
    <w:multiLevelType w:val="hybridMultilevel"/>
    <w:tmpl w:val="DD2EDF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9365C6"/>
    <w:multiLevelType w:val="hybridMultilevel"/>
    <w:tmpl w:val="762A9FF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0FE776B"/>
    <w:multiLevelType w:val="hybridMultilevel"/>
    <w:tmpl w:val="A5D6AB7C"/>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3326DE3"/>
    <w:multiLevelType w:val="hybridMultilevel"/>
    <w:tmpl w:val="C664753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D13FDB"/>
    <w:multiLevelType w:val="hybridMultilevel"/>
    <w:tmpl w:val="CE14548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EE0EFD"/>
    <w:multiLevelType w:val="hybridMultilevel"/>
    <w:tmpl w:val="54BAD5E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42B4250"/>
    <w:multiLevelType w:val="hybridMultilevel"/>
    <w:tmpl w:val="2F542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2131E7"/>
    <w:multiLevelType w:val="hybridMultilevel"/>
    <w:tmpl w:val="C374C304"/>
    <w:lvl w:ilvl="0" w:tplc="04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8B26D56"/>
    <w:multiLevelType w:val="hybridMultilevel"/>
    <w:tmpl w:val="30883D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F61596A"/>
    <w:multiLevelType w:val="hybridMultilevel"/>
    <w:tmpl w:val="0CBAB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FA3BB3"/>
    <w:multiLevelType w:val="hybridMultilevel"/>
    <w:tmpl w:val="99DE4DB4"/>
    <w:lvl w:ilvl="0" w:tplc="C0D8D78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6DC5AD1"/>
    <w:multiLevelType w:val="hybridMultilevel"/>
    <w:tmpl w:val="A8402684"/>
    <w:lvl w:ilvl="0" w:tplc="8490F094">
      <w:start w:val="3"/>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C411B4"/>
    <w:multiLevelType w:val="hybridMultilevel"/>
    <w:tmpl w:val="936E83AE"/>
    <w:lvl w:ilvl="0" w:tplc="04090019">
      <w:start w:val="1"/>
      <w:numFmt w:val="lowerLetter"/>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41" w15:restartNumberingAfterBreak="0">
    <w:nsid w:val="6A5B7D02"/>
    <w:multiLevelType w:val="hybridMultilevel"/>
    <w:tmpl w:val="BA446F5C"/>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6C856EB6"/>
    <w:multiLevelType w:val="hybridMultilevel"/>
    <w:tmpl w:val="2A6CBB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CA25DC4"/>
    <w:multiLevelType w:val="hybridMultilevel"/>
    <w:tmpl w:val="9F7866C8"/>
    <w:lvl w:ilvl="0" w:tplc="0409000F">
      <w:start w:val="1"/>
      <w:numFmt w:val="decimal"/>
      <w:lvlText w:val="%1."/>
      <w:lvlJc w:val="left"/>
      <w:pPr>
        <w:ind w:left="1320" w:hanging="360"/>
      </w:pPr>
    </w:lvl>
    <w:lvl w:ilvl="1" w:tplc="04090019">
      <w:start w:val="1"/>
      <w:numFmt w:val="lowerLetter"/>
      <w:lvlText w:val="%2."/>
      <w:lvlJc w:val="left"/>
      <w:pPr>
        <w:ind w:left="2040" w:hanging="360"/>
      </w:pPr>
    </w:lvl>
    <w:lvl w:ilvl="2" w:tplc="0409001B">
      <w:start w:val="1"/>
      <w:numFmt w:val="lowerRoman"/>
      <w:lvlText w:val="%3."/>
      <w:lvlJc w:val="right"/>
      <w:pPr>
        <w:ind w:left="2760" w:hanging="180"/>
      </w:pPr>
    </w:lvl>
    <w:lvl w:ilvl="3" w:tplc="0409000F">
      <w:start w:val="1"/>
      <w:numFmt w:val="decimal"/>
      <w:lvlText w:val="%4."/>
      <w:lvlJc w:val="left"/>
      <w:pPr>
        <w:ind w:left="3480" w:hanging="360"/>
      </w:pPr>
    </w:lvl>
    <w:lvl w:ilvl="4" w:tplc="04090019">
      <w:start w:val="1"/>
      <w:numFmt w:val="lowerLetter"/>
      <w:lvlText w:val="%5."/>
      <w:lvlJc w:val="left"/>
      <w:pPr>
        <w:ind w:left="4200" w:hanging="360"/>
      </w:pPr>
    </w:lvl>
    <w:lvl w:ilvl="5" w:tplc="0409001B">
      <w:start w:val="1"/>
      <w:numFmt w:val="lowerRoman"/>
      <w:lvlText w:val="%6."/>
      <w:lvlJc w:val="right"/>
      <w:pPr>
        <w:ind w:left="4920" w:hanging="180"/>
      </w:pPr>
    </w:lvl>
    <w:lvl w:ilvl="6" w:tplc="0409000F">
      <w:start w:val="1"/>
      <w:numFmt w:val="decimal"/>
      <w:lvlText w:val="%7."/>
      <w:lvlJc w:val="left"/>
      <w:pPr>
        <w:ind w:left="5640" w:hanging="360"/>
      </w:pPr>
    </w:lvl>
    <w:lvl w:ilvl="7" w:tplc="04090019">
      <w:start w:val="1"/>
      <w:numFmt w:val="lowerLetter"/>
      <w:lvlText w:val="%8."/>
      <w:lvlJc w:val="left"/>
      <w:pPr>
        <w:ind w:left="6360" w:hanging="360"/>
      </w:pPr>
    </w:lvl>
    <w:lvl w:ilvl="8" w:tplc="0409001B">
      <w:start w:val="1"/>
      <w:numFmt w:val="lowerRoman"/>
      <w:lvlText w:val="%9."/>
      <w:lvlJc w:val="right"/>
      <w:pPr>
        <w:ind w:left="7080" w:hanging="180"/>
      </w:pPr>
    </w:lvl>
  </w:abstractNum>
  <w:abstractNum w:abstractNumId="44" w15:restartNumberingAfterBreak="0">
    <w:nsid w:val="6DDD042C"/>
    <w:multiLevelType w:val="hybridMultilevel"/>
    <w:tmpl w:val="5C849378"/>
    <w:lvl w:ilvl="0" w:tplc="04090001">
      <w:start w:val="1"/>
      <w:numFmt w:val="bullet"/>
      <w:lvlText w:val=""/>
      <w:lvlJc w:val="left"/>
      <w:pPr>
        <w:ind w:left="2340" w:hanging="360"/>
      </w:pPr>
      <w:rPr>
        <w:rFonts w:ascii="Symbol" w:hAnsi="Symbol"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45" w15:restartNumberingAfterBreak="0">
    <w:nsid w:val="736824E3"/>
    <w:multiLevelType w:val="hybridMultilevel"/>
    <w:tmpl w:val="B5F0715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4667B2"/>
    <w:multiLevelType w:val="hybridMultilevel"/>
    <w:tmpl w:val="3320C6F0"/>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74A2974"/>
    <w:multiLevelType w:val="hybridMultilevel"/>
    <w:tmpl w:val="AF6656F6"/>
    <w:lvl w:ilvl="0" w:tplc="F3A81602">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15:restartNumberingAfterBreak="0">
    <w:nsid w:val="7AB3002E"/>
    <w:multiLevelType w:val="hybridMultilevel"/>
    <w:tmpl w:val="E1CCDC32"/>
    <w:lvl w:ilvl="0" w:tplc="782A6F20">
      <w:start w:val="1"/>
      <w:numFmt w:val="bullet"/>
      <w:lvlText w:val=""/>
      <w:lvlJc w:val="left"/>
      <w:pPr>
        <w:tabs>
          <w:tab w:val="num" w:pos="1080"/>
        </w:tabs>
        <w:ind w:left="108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896084889">
    <w:abstractNumId w:val="34"/>
  </w:num>
  <w:num w:numId="2" w16cid:durableId="1952590512">
    <w:abstractNumId w:val="28"/>
  </w:num>
  <w:num w:numId="3" w16cid:durableId="1001273998">
    <w:abstractNumId w:val="8"/>
  </w:num>
  <w:num w:numId="4" w16cid:durableId="221791497">
    <w:abstractNumId w:val="13"/>
  </w:num>
  <w:num w:numId="5" w16cid:durableId="167406892">
    <w:abstractNumId w:val="22"/>
  </w:num>
  <w:num w:numId="6" w16cid:durableId="692808194">
    <w:abstractNumId w:val="2"/>
  </w:num>
  <w:num w:numId="7" w16cid:durableId="1262832524">
    <w:abstractNumId w:val="36"/>
  </w:num>
  <w:num w:numId="8" w16cid:durableId="180903638">
    <w:abstractNumId w:val="24"/>
  </w:num>
  <w:num w:numId="9" w16cid:durableId="1276908041">
    <w:abstractNumId w:val="42"/>
  </w:num>
  <w:num w:numId="10" w16cid:durableId="317541615">
    <w:abstractNumId w:val="37"/>
  </w:num>
  <w:num w:numId="11" w16cid:durableId="1214654576">
    <w:abstractNumId w:val="25"/>
  </w:num>
  <w:num w:numId="12" w16cid:durableId="1533373243">
    <w:abstractNumId w:val="48"/>
  </w:num>
  <w:num w:numId="13" w16cid:durableId="1946647684">
    <w:abstractNumId w:val="12"/>
  </w:num>
  <w:num w:numId="14" w16cid:durableId="1635286647">
    <w:abstractNumId w:val="43"/>
  </w:num>
  <w:num w:numId="15" w16cid:durableId="572588291">
    <w:abstractNumId w:val="21"/>
  </w:num>
  <w:num w:numId="16" w16cid:durableId="2041318548">
    <w:abstractNumId w:val="9"/>
  </w:num>
  <w:num w:numId="17" w16cid:durableId="346248383">
    <w:abstractNumId w:val="16"/>
  </w:num>
  <w:num w:numId="18" w16cid:durableId="954409086">
    <w:abstractNumId w:val="7"/>
  </w:num>
  <w:num w:numId="19" w16cid:durableId="1005278258">
    <w:abstractNumId w:val="47"/>
  </w:num>
  <w:num w:numId="20" w16cid:durableId="101263497">
    <w:abstractNumId w:val="6"/>
  </w:num>
  <w:num w:numId="21" w16cid:durableId="798760223">
    <w:abstractNumId w:val="44"/>
  </w:num>
  <w:num w:numId="22" w16cid:durableId="313532921">
    <w:abstractNumId w:val="5"/>
  </w:num>
  <w:num w:numId="23" w16cid:durableId="971859345">
    <w:abstractNumId w:val="38"/>
  </w:num>
  <w:num w:numId="24" w16cid:durableId="842823722">
    <w:abstractNumId w:val="20"/>
  </w:num>
  <w:num w:numId="25" w16cid:durableId="791943845">
    <w:abstractNumId w:val="1"/>
  </w:num>
  <w:num w:numId="26" w16cid:durableId="2057386342">
    <w:abstractNumId w:val="23"/>
  </w:num>
  <w:num w:numId="27" w16cid:durableId="628979974">
    <w:abstractNumId w:val="17"/>
  </w:num>
  <w:num w:numId="28" w16cid:durableId="1552691301">
    <w:abstractNumId w:val="45"/>
  </w:num>
  <w:num w:numId="29" w16cid:durableId="65762495">
    <w:abstractNumId w:val="14"/>
  </w:num>
  <w:num w:numId="30" w16cid:durableId="135268864">
    <w:abstractNumId w:val="27"/>
  </w:num>
  <w:num w:numId="31" w16cid:durableId="1151021432">
    <w:abstractNumId w:val="29"/>
  </w:num>
  <w:num w:numId="32" w16cid:durableId="866405478">
    <w:abstractNumId w:val="32"/>
  </w:num>
  <w:num w:numId="33" w16cid:durableId="1841700618">
    <w:abstractNumId w:val="15"/>
  </w:num>
  <w:num w:numId="34" w16cid:durableId="2046637973">
    <w:abstractNumId w:val="33"/>
  </w:num>
  <w:num w:numId="35" w16cid:durableId="797458153">
    <w:abstractNumId w:val="11"/>
  </w:num>
  <w:num w:numId="36" w16cid:durableId="159738506">
    <w:abstractNumId w:val="30"/>
  </w:num>
  <w:num w:numId="37" w16cid:durableId="851534074">
    <w:abstractNumId w:val="41"/>
  </w:num>
  <w:num w:numId="38" w16cid:durableId="1909461561">
    <w:abstractNumId w:val="26"/>
  </w:num>
  <w:num w:numId="39" w16cid:durableId="1733962674">
    <w:abstractNumId w:val="39"/>
  </w:num>
  <w:num w:numId="40" w16cid:durableId="524250871">
    <w:abstractNumId w:val="40"/>
  </w:num>
  <w:num w:numId="41" w16cid:durableId="134685872">
    <w:abstractNumId w:val="18"/>
  </w:num>
  <w:num w:numId="42" w16cid:durableId="312873270">
    <w:abstractNumId w:val="46"/>
  </w:num>
  <w:num w:numId="43" w16cid:durableId="143200678">
    <w:abstractNumId w:val="10"/>
  </w:num>
  <w:num w:numId="44" w16cid:durableId="1723358755">
    <w:abstractNumId w:val="19"/>
  </w:num>
  <w:num w:numId="45" w16cid:durableId="845287096">
    <w:abstractNumId w:val="3"/>
  </w:num>
  <w:num w:numId="46" w16cid:durableId="1199078313">
    <w:abstractNumId w:val="31"/>
  </w:num>
  <w:num w:numId="47" w16cid:durableId="864900781">
    <w:abstractNumId w:val="35"/>
  </w:num>
  <w:num w:numId="48" w16cid:durableId="633800672">
    <w:abstractNumId w:val="4"/>
  </w:num>
  <w:num w:numId="49" w16cid:durableId="16951579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SyNDW0NLMwNrKwMLFQ0lEKTi0uzszPAykwrgUAJfVlZywAAAA="/>
  </w:docVars>
  <w:rsids>
    <w:rsidRoot w:val="00BA60D7"/>
    <w:rsid w:val="0000470A"/>
    <w:rsid w:val="0002202A"/>
    <w:rsid w:val="0002354D"/>
    <w:rsid w:val="000274F1"/>
    <w:rsid w:val="00031C15"/>
    <w:rsid w:val="000367F4"/>
    <w:rsid w:val="00037F6C"/>
    <w:rsid w:val="00041116"/>
    <w:rsid w:val="00045A83"/>
    <w:rsid w:val="00054594"/>
    <w:rsid w:val="00057B89"/>
    <w:rsid w:val="00066081"/>
    <w:rsid w:val="0008001D"/>
    <w:rsid w:val="00081122"/>
    <w:rsid w:val="000921EE"/>
    <w:rsid w:val="000A0B84"/>
    <w:rsid w:val="000A496A"/>
    <w:rsid w:val="000B14BC"/>
    <w:rsid w:val="000B1882"/>
    <w:rsid w:val="000B3879"/>
    <w:rsid w:val="000B5D56"/>
    <w:rsid w:val="000C0DB5"/>
    <w:rsid w:val="000C7219"/>
    <w:rsid w:val="000D0B66"/>
    <w:rsid w:val="000D6CBA"/>
    <w:rsid w:val="000E588B"/>
    <w:rsid w:val="000E70A0"/>
    <w:rsid w:val="000F6AE4"/>
    <w:rsid w:val="000F6B65"/>
    <w:rsid w:val="001012E0"/>
    <w:rsid w:val="00105D88"/>
    <w:rsid w:val="001163F1"/>
    <w:rsid w:val="001202E9"/>
    <w:rsid w:val="001251EE"/>
    <w:rsid w:val="00133EF5"/>
    <w:rsid w:val="00140B7D"/>
    <w:rsid w:val="00157F98"/>
    <w:rsid w:val="001929A1"/>
    <w:rsid w:val="00194978"/>
    <w:rsid w:val="00197B68"/>
    <w:rsid w:val="001A0E0D"/>
    <w:rsid w:val="001C205F"/>
    <w:rsid w:val="001C5DCA"/>
    <w:rsid w:val="001D2868"/>
    <w:rsid w:val="001F5249"/>
    <w:rsid w:val="001F729D"/>
    <w:rsid w:val="0020297D"/>
    <w:rsid w:val="00204162"/>
    <w:rsid w:val="00207F0C"/>
    <w:rsid w:val="00216A73"/>
    <w:rsid w:val="00240BD9"/>
    <w:rsid w:val="002416F2"/>
    <w:rsid w:val="0024665A"/>
    <w:rsid w:val="00261367"/>
    <w:rsid w:val="00261E1C"/>
    <w:rsid w:val="00266FB7"/>
    <w:rsid w:val="00275AEF"/>
    <w:rsid w:val="00281358"/>
    <w:rsid w:val="00282492"/>
    <w:rsid w:val="00283A24"/>
    <w:rsid w:val="00287CFF"/>
    <w:rsid w:val="00295987"/>
    <w:rsid w:val="002C0959"/>
    <w:rsid w:val="002C0B49"/>
    <w:rsid w:val="002C22D1"/>
    <w:rsid w:val="002D0EB2"/>
    <w:rsid w:val="002E2BB7"/>
    <w:rsid w:val="002E3324"/>
    <w:rsid w:val="002F66C4"/>
    <w:rsid w:val="003050B0"/>
    <w:rsid w:val="003114EF"/>
    <w:rsid w:val="003142C5"/>
    <w:rsid w:val="00314968"/>
    <w:rsid w:val="00317669"/>
    <w:rsid w:val="00320230"/>
    <w:rsid w:val="00321EB2"/>
    <w:rsid w:val="0033387F"/>
    <w:rsid w:val="003514CE"/>
    <w:rsid w:val="003564D5"/>
    <w:rsid w:val="00360501"/>
    <w:rsid w:val="003649F3"/>
    <w:rsid w:val="00371544"/>
    <w:rsid w:val="00381335"/>
    <w:rsid w:val="003868FC"/>
    <w:rsid w:val="003A79CA"/>
    <w:rsid w:val="003B0622"/>
    <w:rsid w:val="003B3033"/>
    <w:rsid w:val="003B4582"/>
    <w:rsid w:val="003B45C8"/>
    <w:rsid w:val="003B496F"/>
    <w:rsid w:val="003D625C"/>
    <w:rsid w:val="003F607A"/>
    <w:rsid w:val="003F71FD"/>
    <w:rsid w:val="00407F24"/>
    <w:rsid w:val="0041264F"/>
    <w:rsid w:val="00412D76"/>
    <w:rsid w:val="00440062"/>
    <w:rsid w:val="00442B90"/>
    <w:rsid w:val="004500C4"/>
    <w:rsid w:val="00450749"/>
    <w:rsid w:val="00461E2F"/>
    <w:rsid w:val="00475CC1"/>
    <w:rsid w:val="004852D5"/>
    <w:rsid w:val="004925BF"/>
    <w:rsid w:val="0049361D"/>
    <w:rsid w:val="004A0665"/>
    <w:rsid w:val="004B0BFF"/>
    <w:rsid w:val="004E6CDF"/>
    <w:rsid w:val="004F4CDC"/>
    <w:rsid w:val="004F4E18"/>
    <w:rsid w:val="00503E5F"/>
    <w:rsid w:val="00514F50"/>
    <w:rsid w:val="0052596B"/>
    <w:rsid w:val="00526477"/>
    <w:rsid w:val="00531C14"/>
    <w:rsid w:val="0053713C"/>
    <w:rsid w:val="00543308"/>
    <w:rsid w:val="00544A08"/>
    <w:rsid w:val="005470BC"/>
    <w:rsid w:val="00556EB7"/>
    <w:rsid w:val="0056498C"/>
    <w:rsid w:val="0057241A"/>
    <w:rsid w:val="00576B24"/>
    <w:rsid w:val="00585545"/>
    <w:rsid w:val="00594152"/>
    <w:rsid w:val="005958F8"/>
    <w:rsid w:val="00596D78"/>
    <w:rsid w:val="005979AB"/>
    <w:rsid w:val="005B396F"/>
    <w:rsid w:val="005C1467"/>
    <w:rsid w:val="005C167E"/>
    <w:rsid w:val="005D4684"/>
    <w:rsid w:val="005D6162"/>
    <w:rsid w:val="005D7F61"/>
    <w:rsid w:val="005E3C61"/>
    <w:rsid w:val="005E7CFA"/>
    <w:rsid w:val="005F73DB"/>
    <w:rsid w:val="00615677"/>
    <w:rsid w:val="006310E5"/>
    <w:rsid w:val="00632A47"/>
    <w:rsid w:val="006372EE"/>
    <w:rsid w:val="00643ED2"/>
    <w:rsid w:val="006518ED"/>
    <w:rsid w:val="0066497C"/>
    <w:rsid w:val="0066754D"/>
    <w:rsid w:val="00670B90"/>
    <w:rsid w:val="00676D35"/>
    <w:rsid w:val="006864F6"/>
    <w:rsid w:val="00695909"/>
    <w:rsid w:val="006A63F7"/>
    <w:rsid w:val="006B1CC9"/>
    <w:rsid w:val="006C24A6"/>
    <w:rsid w:val="006C2AE0"/>
    <w:rsid w:val="006C7A89"/>
    <w:rsid w:val="006D1789"/>
    <w:rsid w:val="006D29A2"/>
    <w:rsid w:val="006D3EA8"/>
    <w:rsid w:val="006F63CD"/>
    <w:rsid w:val="006F70FA"/>
    <w:rsid w:val="006F7DD4"/>
    <w:rsid w:val="00701877"/>
    <w:rsid w:val="00702278"/>
    <w:rsid w:val="007034A6"/>
    <w:rsid w:val="00724C92"/>
    <w:rsid w:val="007324D3"/>
    <w:rsid w:val="00746E17"/>
    <w:rsid w:val="0074717B"/>
    <w:rsid w:val="00753AE1"/>
    <w:rsid w:val="007604AD"/>
    <w:rsid w:val="00770ABF"/>
    <w:rsid w:val="00774C9E"/>
    <w:rsid w:val="00775D2B"/>
    <w:rsid w:val="00780480"/>
    <w:rsid w:val="00784E05"/>
    <w:rsid w:val="007851C4"/>
    <w:rsid w:val="007876B8"/>
    <w:rsid w:val="007951C4"/>
    <w:rsid w:val="00796E20"/>
    <w:rsid w:val="007B40CC"/>
    <w:rsid w:val="007B4102"/>
    <w:rsid w:val="007C3E10"/>
    <w:rsid w:val="007D07D4"/>
    <w:rsid w:val="007D44FA"/>
    <w:rsid w:val="007E0743"/>
    <w:rsid w:val="007E5FA9"/>
    <w:rsid w:val="007E66E7"/>
    <w:rsid w:val="007F056B"/>
    <w:rsid w:val="007F1226"/>
    <w:rsid w:val="007F532B"/>
    <w:rsid w:val="007F7FE3"/>
    <w:rsid w:val="0080133C"/>
    <w:rsid w:val="0081293C"/>
    <w:rsid w:val="00830FBD"/>
    <w:rsid w:val="008447DF"/>
    <w:rsid w:val="0084556C"/>
    <w:rsid w:val="00855B0D"/>
    <w:rsid w:val="00855E23"/>
    <w:rsid w:val="00885CEC"/>
    <w:rsid w:val="008A6A3F"/>
    <w:rsid w:val="008C1D92"/>
    <w:rsid w:val="008C2A43"/>
    <w:rsid w:val="008C7D92"/>
    <w:rsid w:val="008E4E4F"/>
    <w:rsid w:val="008F0135"/>
    <w:rsid w:val="008F04F5"/>
    <w:rsid w:val="008F7341"/>
    <w:rsid w:val="00914137"/>
    <w:rsid w:val="00915C17"/>
    <w:rsid w:val="00922A8D"/>
    <w:rsid w:val="00922CAA"/>
    <w:rsid w:val="00930E94"/>
    <w:rsid w:val="009405EE"/>
    <w:rsid w:val="0095575F"/>
    <w:rsid w:val="0095719B"/>
    <w:rsid w:val="0098477A"/>
    <w:rsid w:val="009960C4"/>
    <w:rsid w:val="009A2F9E"/>
    <w:rsid w:val="009B6646"/>
    <w:rsid w:val="009D4D48"/>
    <w:rsid w:val="009D4F7B"/>
    <w:rsid w:val="009E2FE7"/>
    <w:rsid w:val="009E5F4D"/>
    <w:rsid w:val="009F1D65"/>
    <w:rsid w:val="009F677F"/>
    <w:rsid w:val="00A071B1"/>
    <w:rsid w:val="00A251D6"/>
    <w:rsid w:val="00A27B73"/>
    <w:rsid w:val="00A54511"/>
    <w:rsid w:val="00A605FF"/>
    <w:rsid w:val="00A638C6"/>
    <w:rsid w:val="00A65B67"/>
    <w:rsid w:val="00A675F0"/>
    <w:rsid w:val="00A77EE8"/>
    <w:rsid w:val="00A811C1"/>
    <w:rsid w:val="00A856D1"/>
    <w:rsid w:val="00A90A16"/>
    <w:rsid w:val="00A94654"/>
    <w:rsid w:val="00A9782B"/>
    <w:rsid w:val="00AA2EBE"/>
    <w:rsid w:val="00AA664F"/>
    <w:rsid w:val="00AB3A63"/>
    <w:rsid w:val="00AC2955"/>
    <w:rsid w:val="00AC66D4"/>
    <w:rsid w:val="00AE0F13"/>
    <w:rsid w:val="00AE262B"/>
    <w:rsid w:val="00AE4E51"/>
    <w:rsid w:val="00AE54D8"/>
    <w:rsid w:val="00AF1AE8"/>
    <w:rsid w:val="00AF6205"/>
    <w:rsid w:val="00AF6893"/>
    <w:rsid w:val="00AF69E7"/>
    <w:rsid w:val="00B15056"/>
    <w:rsid w:val="00B202EA"/>
    <w:rsid w:val="00B214BA"/>
    <w:rsid w:val="00B21D4B"/>
    <w:rsid w:val="00B258DD"/>
    <w:rsid w:val="00B41934"/>
    <w:rsid w:val="00B4557F"/>
    <w:rsid w:val="00B45A69"/>
    <w:rsid w:val="00B533FA"/>
    <w:rsid w:val="00B5594B"/>
    <w:rsid w:val="00B56332"/>
    <w:rsid w:val="00B63B34"/>
    <w:rsid w:val="00B70035"/>
    <w:rsid w:val="00B70B2C"/>
    <w:rsid w:val="00B7343B"/>
    <w:rsid w:val="00B73D15"/>
    <w:rsid w:val="00B8121F"/>
    <w:rsid w:val="00B97D68"/>
    <w:rsid w:val="00BA37D1"/>
    <w:rsid w:val="00BA60D7"/>
    <w:rsid w:val="00BA68B4"/>
    <w:rsid w:val="00BB1379"/>
    <w:rsid w:val="00BB3C90"/>
    <w:rsid w:val="00BC5AC2"/>
    <w:rsid w:val="00BF03DD"/>
    <w:rsid w:val="00BF2305"/>
    <w:rsid w:val="00C03B41"/>
    <w:rsid w:val="00C05F71"/>
    <w:rsid w:val="00C2617D"/>
    <w:rsid w:val="00C33415"/>
    <w:rsid w:val="00C339C5"/>
    <w:rsid w:val="00C411D5"/>
    <w:rsid w:val="00C41DDA"/>
    <w:rsid w:val="00C439DD"/>
    <w:rsid w:val="00C523B7"/>
    <w:rsid w:val="00C5551A"/>
    <w:rsid w:val="00C6066E"/>
    <w:rsid w:val="00C64084"/>
    <w:rsid w:val="00C67F71"/>
    <w:rsid w:val="00C91E65"/>
    <w:rsid w:val="00C9429D"/>
    <w:rsid w:val="00CA085D"/>
    <w:rsid w:val="00CA20F4"/>
    <w:rsid w:val="00CA4EB2"/>
    <w:rsid w:val="00CA5534"/>
    <w:rsid w:val="00CC7641"/>
    <w:rsid w:val="00CD0A7E"/>
    <w:rsid w:val="00CD23DE"/>
    <w:rsid w:val="00CD38F3"/>
    <w:rsid w:val="00CD636E"/>
    <w:rsid w:val="00CD6BDE"/>
    <w:rsid w:val="00CE3668"/>
    <w:rsid w:val="00CE4DE0"/>
    <w:rsid w:val="00CE7337"/>
    <w:rsid w:val="00D04C7D"/>
    <w:rsid w:val="00D10E5E"/>
    <w:rsid w:val="00D13069"/>
    <w:rsid w:val="00D148E1"/>
    <w:rsid w:val="00D3103D"/>
    <w:rsid w:val="00D3485E"/>
    <w:rsid w:val="00D35322"/>
    <w:rsid w:val="00D36E95"/>
    <w:rsid w:val="00D372AE"/>
    <w:rsid w:val="00D37548"/>
    <w:rsid w:val="00D41FD0"/>
    <w:rsid w:val="00D42219"/>
    <w:rsid w:val="00D57879"/>
    <w:rsid w:val="00D73226"/>
    <w:rsid w:val="00D7706A"/>
    <w:rsid w:val="00DB62CA"/>
    <w:rsid w:val="00DC6A98"/>
    <w:rsid w:val="00DD25FD"/>
    <w:rsid w:val="00DD515A"/>
    <w:rsid w:val="00DD7B35"/>
    <w:rsid w:val="00DF247C"/>
    <w:rsid w:val="00DF4450"/>
    <w:rsid w:val="00E07C10"/>
    <w:rsid w:val="00E10EC6"/>
    <w:rsid w:val="00E10F4D"/>
    <w:rsid w:val="00E21C7F"/>
    <w:rsid w:val="00E22455"/>
    <w:rsid w:val="00E236B7"/>
    <w:rsid w:val="00E2556C"/>
    <w:rsid w:val="00E32394"/>
    <w:rsid w:val="00E33D78"/>
    <w:rsid w:val="00E37540"/>
    <w:rsid w:val="00E41AF9"/>
    <w:rsid w:val="00E516DF"/>
    <w:rsid w:val="00E745AF"/>
    <w:rsid w:val="00E92B37"/>
    <w:rsid w:val="00EC0B75"/>
    <w:rsid w:val="00EC110E"/>
    <w:rsid w:val="00ED141A"/>
    <w:rsid w:val="00EE585B"/>
    <w:rsid w:val="00EF08CE"/>
    <w:rsid w:val="00EF5B56"/>
    <w:rsid w:val="00F07A2F"/>
    <w:rsid w:val="00F11B13"/>
    <w:rsid w:val="00F122DF"/>
    <w:rsid w:val="00F22785"/>
    <w:rsid w:val="00F237B1"/>
    <w:rsid w:val="00F26327"/>
    <w:rsid w:val="00F715E8"/>
    <w:rsid w:val="00F9580B"/>
    <w:rsid w:val="00F97B08"/>
    <w:rsid w:val="00FC4B52"/>
    <w:rsid w:val="00FD550F"/>
    <w:rsid w:val="00FD7255"/>
    <w:rsid w:val="00FE55D3"/>
    <w:rsid w:val="00FF38CE"/>
    <w:rsid w:val="00FF65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125C0"/>
  <w15:chartTrackingRefBased/>
  <w15:docId w15:val="{3F97455B-834A-45A3-98B1-34E6B52D0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12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60D7"/>
    <w:pPr>
      <w:ind w:left="720"/>
      <w:contextualSpacing/>
    </w:pPr>
  </w:style>
  <w:style w:type="paragraph" w:styleId="Header">
    <w:name w:val="header"/>
    <w:basedOn w:val="Normal"/>
    <w:link w:val="HeaderChar"/>
    <w:uiPriority w:val="99"/>
    <w:unhideWhenUsed/>
    <w:rsid w:val="006864F6"/>
    <w:pPr>
      <w:tabs>
        <w:tab w:val="center" w:pos="4680"/>
        <w:tab w:val="right" w:pos="9360"/>
      </w:tabs>
    </w:pPr>
  </w:style>
  <w:style w:type="character" w:customStyle="1" w:styleId="HeaderChar">
    <w:name w:val="Header Char"/>
    <w:basedOn w:val="DefaultParagraphFont"/>
    <w:link w:val="Header"/>
    <w:uiPriority w:val="99"/>
    <w:rsid w:val="006864F6"/>
  </w:style>
  <w:style w:type="paragraph" w:styleId="Footer">
    <w:name w:val="footer"/>
    <w:basedOn w:val="Normal"/>
    <w:link w:val="FooterChar"/>
    <w:uiPriority w:val="99"/>
    <w:unhideWhenUsed/>
    <w:rsid w:val="006864F6"/>
    <w:pPr>
      <w:tabs>
        <w:tab w:val="center" w:pos="4680"/>
        <w:tab w:val="right" w:pos="9360"/>
      </w:tabs>
    </w:pPr>
  </w:style>
  <w:style w:type="character" w:customStyle="1" w:styleId="FooterChar">
    <w:name w:val="Footer Char"/>
    <w:basedOn w:val="DefaultParagraphFont"/>
    <w:link w:val="Footer"/>
    <w:uiPriority w:val="99"/>
    <w:rsid w:val="006864F6"/>
  </w:style>
  <w:style w:type="character" w:styleId="PageNumber">
    <w:name w:val="page number"/>
    <w:basedOn w:val="DefaultParagraphFont"/>
    <w:rsid w:val="00930E94"/>
  </w:style>
  <w:style w:type="character" w:styleId="Hyperlink">
    <w:name w:val="Hyperlink"/>
    <w:rsid w:val="00930E94"/>
    <w:rPr>
      <w:color w:val="0000FF"/>
      <w:u w:val="single"/>
    </w:rPr>
  </w:style>
  <w:style w:type="paragraph" w:styleId="NoSpacing">
    <w:name w:val="No Spacing"/>
    <w:uiPriority w:val="1"/>
    <w:qFormat/>
    <w:rsid w:val="00930E94"/>
    <w:rPr>
      <w:rFonts w:ascii="Times New Roman" w:eastAsia="Times New Roman" w:hAnsi="Times New Roman" w:cs="Times New Roman"/>
      <w:sz w:val="24"/>
      <w:szCs w:val="24"/>
    </w:rPr>
  </w:style>
  <w:style w:type="paragraph" w:styleId="BodyText">
    <w:name w:val="Body Text"/>
    <w:basedOn w:val="Normal"/>
    <w:link w:val="BodyTextChar"/>
    <w:uiPriority w:val="99"/>
    <w:rsid w:val="00930E94"/>
    <w:pPr>
      <w:widowControl w:val="0"/>
      <w:ind w:left="20"/>
    </w:pPr>
    <w:rPr>
      <w:rFonts w:ascii="Arial" w:eastAsia="Calibri" w:hAnsi="Arial" w:cs="Arial"/>
      <w:sz w:val="23"/>
      <w:szCs w:val="23"/>
    </w:rPr>
  </w:style>
  <w:style w:type="character" w:customStyle="1" w:styleId="BodyTextChar">
    <w:name w:val="Body Text Char"/>
    <w:basedOn w:val="DefaultParagraphFont"/>
    <w:link w:val="BodyText"/>
    <w:uiPriority w:val="99"/>
    <w:rsid w:val="00930E94"/>
    <w:rPr>
      <w:rFonts w:ascii="Arial" w:eastAsia="Calibri" w:hAnsi="Arial" w:cs="Arial"/>
      <w:sz w:val="23"/>
      <w:szCs w:val="23"/>
    </w:rPr>
  </w:style>
  <w:style w:type="paragraph" w:styleId="BalloonText">
    <w:name w:val="Balloon Text"/>
    <w:basedOn w:val="Normal"/>
    <w:link w:val="BalloonTextChar"/>
    <w:uiPriority w:val="99"/>
    <w:semiHidden/>
    <w:unhideWhenUsed/>
    <w:rsid w:val="00157F9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F98"/>
    <w:rPr>
      <w:rFonts w:ascii="Segoe UI" w:hAnsi="Segoe UI" w:cs="Segoe UI"/>
      <w:sz w:val="18"/>
      <w:szCs w:val="18"/>
    </w:rPr>
  </w:style>
  <w:style w:type="paragraph" w:styleId="Revision">
    <w:name w:val="Revision"/>
    <w:hidden/>
    <w:uiPriority w:val="99"/>
    <w:semiHidden/>
    <w:rsid w:val="00B533FA"/>
  </w:style>
  <w:style w:type="table" w:styleId="TableGrid">
    <w:name w:val="Table Grid"/>
    <w:basedOn w:val="TableNormal"/>
    <w:uiPriority w:val="39"/>
    <w:rsid w:val="00B73D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13069"/>
    <w:rPr>
      <w:sz w:val="16"/>
      <w:szCs w:val="16"/>
    </w:rPr>
  </w:style>
  <w:style w:type="paragraph" w:styleId="CommentText">
    <w:name w:val="annotation text"/>
    <w:basedOn w:val="Normal"/>
    <w:link w:val="CommentTextChar"/>
    <w:uiPriority w:val="99"/>
    <w:unhideWhenUsed/>
    <w:rsid w:val="00D13069"/>
    <w:rPr>
      <w:sz w:val="20"/>
      <w:szCs w:val="20"/>
    </w:rPr>
  </w:style>
  <w:style w:type="character" w:customStyle="1" w:styleId="CommentTextChar">
    <w:name w:val="Comment Text Char"/>
    <w:basedOn w:val="DefaultParagraphFont"/>
    <w:link w:val="CommentText"/>
    <w:uiPriority w:val="99"/>
    <w:rsid w:val="00D13069"/>
    <w:rPr>
      <w:sz w:val="20"/>
      <w:szCs w:val="20"/>
    </w:rPr>
  </w:style>
  <w:style w:type="paragraph" w:styleId="CommentSubject">
    <w:name w:val="annotation subject"/>
    <w:basedOn w:val="CommentText"/>
    <w:next w:val="CommentText"/>
    <w:link w:val="CommentSubjectChar"/>
    <w:uiPriority w:val="99"/>
    <w:semiHidden/>
    <w:unhideWhenUsed/>
    <w:rsid w:val="00D13069"/>
    <w:rPr>
      <w:b/>
      <w:bCs/>
    </w:rPr>
  </w:style>
  <w:style w:type="character" w:customStyle="1" w:styleId="CommentSubjectChar">
    <w:name w:val="Comment Subject Char"/>
    <w:basedOn w:val="CommentTextChar"/>
    <w:link w:val="CommentSubject"/>
    <w:uiPriority w:val="99"/>
    <w:semiHidden/>
    <w:rsid w:val="00D1306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5.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ocation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C0C27D5C352B342AE519A9F14F0D155" ma:contentTypeVersion="4" ma:contentTypeDescription="Create a new document." ma:contentTypeScope="" ma:versionID="a269c812801aba57e1160451f1cdd43b">
  <xsd:schema xmlns:xsd="http://www.w3.org/2001/XMLSchema" xmlns:xs="http://www.w3.org/2001/XMLSchema" xmlns:p="http://schemas.microsoft.com/office/2006/metadata/properties" xmlns:ns2="http://schemas.microsoft.com/sharepoint/v3/fields" targetNamespace="http://schemas.microsoft.com/office/2006/metadata/properties" ma:root="true" ma:fieldsID="27cf566260206c3f34df8e0e597e5df9" ns2:_="">
    <xsd:import namespace="http://schemas.microsoft.com/sharepoint/v3/fields"/>
    <xsd:element name="properties">
      <xsd:complexType>
        <xsd:sequence>
          <xsd:element name="documentManagement">
            <xsd:complexType>
              <xsd:all>
                <xsd:element ref="ns2: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Location" ma:index="4" nillable="true" ma:displayName="Location" ma:description="" ma:internalName="Loca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4C39CE6-5EEF-4B88-A1A4-2D8C158ED8B3}">
  <ds:schemaRefs>
    <ds:schemaRef ds:uri="http://schemas.microsoft.com/office/2006/metadata/properties"/>
    <ds:schemaRef ds:uri="http://schemas.microsoft.com/office/infopath/2007/PartnerControls"/>
    <ds:schemaRef ds:uri="http://schemas.microsoft.com/sharepoint/v3/fields"/>
  </ds:schemaRefs>
</ds:datastoreItem>
</file>

<file path=customXml/itemProps2.xml><?xml version="1.0" encoding="utf-8"?>
<ds:datastoreItem xmlns:ds="http://schemas.openxmlformats.org/officeDocument/2006/customXml" ds:itemID="{1A36C4AC-1070-41AF-BFA1-55E9D2FA1259}">
  <ds:schemaRefs>
    <ds:schemaRef ds:uri="http://schemas.openxmlformats.org/officeDocument/2006/bibliography"/>
  </ds:schemaRefs>
</ds:datastoreItem>
</file>

<file path=customXml/itemProps3.xml><?xml version="1.0" encoding="utf-8"?>
<ds:datastoreItem xmlns:ds="http://schemas.openxmlformats.org/officeDocument/2006/customXml" ds:itemID="{D0CAC92D-B96C-445E-A6D3-FE4559036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E0525BC-E06A-4068-9AD9-9693F72386F0}">
  <ds:schemaRefs>
    <ds:schemaRef ds:uri="http://schemas.microsoft.com/sharepoint/v3/contenttype/forms"/>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4</TotalTime>
  <Pages>5</Pages>
  <Words>1247</Words>
  <Characters>7110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Vergara, RoseMarie</dc:creator>
  <cp:keywords/>
  <dc:description/>
  <cp:lastModifiedBy>Vergara, RoseMarie</cp:lastModifiedBy>
  <cp:revision>2</cp:revision>
  <cp:lastPrinted>2019-12-20T23:39:00Z</cp:lastPrinted>
  <dcterms:created xsi:type="dcterms:W3CDTF">2025-02-25T19:11:00Z</dcterms:created>
  <dcterms:modified xsi:type="dcterms:W3CDTF">2025-02-25T19:11:00Z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0x0101004C0C27D5C352B342AE519A9F14F0D155</vt:lpwstr>
  </property>
</Properties>
</file>